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E85FF" w14:textId="51C4F6B5" w:rsidR="00165781" w:rsidRDefault="00165781" w:rsidP="00165781">
      <w:pPr>
        <w:jc w:val="center"/>
        <w:rPr>
          <w:rFonts w:eastAsia="宋体"/>
          <w:b/>
          <w:sz w:val="28"/>
          <w:szCs w:val="24"/>
        </w:rPr>
      </w:pPr>
      <w:r w:rsidRPr="00165781">
        <w:rPr>
          <w:rFonts w:eastAsia="宋体" w:hint="eastAsia"/>
          <w:b/>
          <w:sz w:val="28"/>
          <w:szCs w:val="24"/>
        </w:rPr>
        <w:t>江苏省高等学校科学技术研究成果奖（科技进步类）</w:t>
      </w:r>
    </w:p>
    <w:p w14:paraId="0C395799" w14:textId="77777777" w:rsidR="00165781" w:rsidRPr="00165781" w:rsidRDefault="00165781" w:rsidP="00165781">
      <w:pPr>
        <w:jc w:val="center"/>
        <w:rPr>
          <w:rFonts w:eastAsia="宋体"/>
          <w:b/>
          <w:sz w:val="28"/>
          <w:szCs w:val="24"/>
        </w:rPr>
      </w:pPr>
    </w:p>
    <w:p w14:paraId="2DB042F2" w14:textId="77777777" w:rsidR="00AF487E" w:rsidRDefault="000C0E84" w:rsidP="00785202">
      <w:pPr>
        <w:widowControl/>
        <w:spacing w:line="460" w:lineRule="atLeast"/>
        <w:ind w:firstLine="0"/>
        <w:rPr>
          <w:rFonts w:eastAsia="宋体"/>
          <w:sz w:val="24"/>
          <w:szCs w:val="24"/>
        </w:rPr>
      </w:pPr>
      <w:r w:rsidRPr="005865C7">
        <w:rPr>
          <w:rFonts w:ascii="宋体" w:eastAsia="宋体" w:hAnsi="宋体" w:cs="宋体" w:hint="eastAsia"/>
          <w:b/>
          <w:color w:val="000000"/>
          <w:sz w:val="24"/>
          <w:szCs w:val="24"/>
        </w:rPr>
        <w:t>项目名称：</w:t>
      </w:r>
      <w:r w:rsidR="00AF487E" w:rsidRPr="00AF487E">
        <w:rPr>
          <w:rFonts w:eastAsia="宋体" w:hint="eastAsia"/>
          <w:sz w:val="24"/>
          <w:szCs w:val="24"/>
        </w:rPr>
        <w:t>有机热载体炉尾气</w:t>
      </w:r>
      <w:proofErr w:type="gramStart"/>
      <w:r w:rsidR="00AF487E" w:rsidRPr="00AF487E">
        <w:rPr>
          <w:rFonts w:eastAsia="宋体" w:hint="eastAsia"/>
          <w:sz w:val="24"/>
          <w:szCs w:val="24"/>
        </w:rPr>
        <w:t>循环低氮余热</w:t>
      </w:r>
      <w:proofErr w:type="gramEnd"/>
      <w:r w:rsidR="00AF487E" w:rsidRPr="00AF487E">
        <w:rPr>
          <w:rFonts w:eastAsia="宋体" w:hint="eastAsia"/>
          <w:sz w:val="24"/>
          <w:szCs w:val="24"/>
        </w:rPr>
        <w:t>利用洁净处理成套装备开发及应用</w:t>
      </w:r>
    </w:p>
    <w:p w14:paraId="29F905FE" w14:textId="37E753D0" w:rsidR="009C6E6B" w:rsidRPr="009C6E6B" w:rsidRDefault="000C0E84" w:rsidP="00785202">
      <w:pPr>
        <w:spacing w:line="460" w:lineRule="atLeast"/>
        <w:ind w:firstLine="0"/>
        <w:rPr>
          <w:rFonts w:eastAsia="宋体"/>
          <w:sz w:val="24"/>
          <w:szCs w:val="24"/>
        </w:rPr>
      </w:pPr>
      <w:r w:rsidRPr="005865C7">
        <w:rPr>
          <w:rFonts w:ascii="宋体" w:eastAsia="宋体" w:hAnsi="宋体" w:cs="宋体" w:hint="eastAsia"/>
          <w:b/>
          <w:color w:val="000000"/>
          <w:sz w:val="24"/>
          <w:szCs w:val="24"/>
        </w:rPr>
        <w:t>完成人：</w:t>
      </w:r>
      <w:r w:rsidR="00785202" w:rsidRPr="00785202">
        <w:rPr>
          <w:rFonts w:eastAsia="宋体"/>
          <w:sz w:val="24"/>
          <w:szCs w:val="24"/>
        </w:rPr>
        <w:t>张琳，丁宏，许伟刚，房加美，卜诗，余志康，童永祺，孙小明，李永君</w:t>
      </w:r>
    </w:p>
    <w:p w14:paraId="71DE24CC" w14:textId="01941BBE" w:rsidR="00AC33D1" w:rsidRPr="000456A3" w:rsidRDefault="000C0E84" w:rsidP="00785202">
      <w:pPr>
        <w:widowControl/>
        <w:spacing w:line="460" w:lineRule="atLeast"/>
        <w:ind w:firstLine="0"/>
        <w:rPr>
          <w:sz w:val="24"/>
          <w:szCs w:val="24"/>
        </w:rPr>
      </w:pPr>
      <w:r w:rsidRPr="005865C7">
        <w:rPr>
          <w:rFonts w:ascii="宋体" w:eastAsia="宋体" w:hAnsi="宋体" w:cs="宋体" w:hint="eastAsia"/>
          <w:b/>
          <w:color w:val="000000"/>
          <w:sz w:val="24"/>
          <w:szCs w:val="24"/>
        </w:rPr>
        <w:t>完成单位：</w:t>
      </w:r>
      <w:r w:rsidR="004B7F92" w:rsidRPr="004B7F92">
        <w:rPr>
          <w:rFonts w:ascii="宋体" w:eastAsia="宋体" w:hAnsi="宋体" w:cs="宋体" w:hint="eastAsia"/>
          <w:color w:val="000000"/>
          <w:sz w:val="24"/>
          <w:szCs w:val="24"/>
        </w:rPr>
        <w:t>常州大学,常州能源设备总厂有限公司,江苏常诺能源环保科技有限公司</w:t>
      </w:r>
    </w:p>
    <w:p w14:paraId="72368D5C" w14:textId="16A1651A" w:rsidR="00AC33D1" w:rsidRDefault="000C0E84" w:rsidP="000456A3">
      <w:pPr>
        <w:widowControl/>
        <w:ind w:firstLine="0"/>
        <w:rPr>
          <w:rFonts w:ascii="宋体" w:eastAsia="宋体" w:hAnsi="宋体" w:cs="宋体"/>
          <w:color w:val="000000"/>
          <w:sz w:val="24"/>
          <w:szCs w:val="24"/>
        </w:rPr>
      </w:pPr>
      <w:r w:rsidRPr="005865C7">
        <w:rPr>
          <w:rFonts w:ascii="宋体" w:eastAsia="宋体" w:hAnsi="宋体" w:cs="宋体" w:hint="eastAsia"/>
          <w:b/>
          <w:color w:val="000000"/>
          <w:sz w:val="24"/>
          <w:szCs w:val="24"/>
        </w:rPr>
        <w:t>主要知识产权：</w:t>
      </w:r>
      <w:r w:rsidRPr="000456A3"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</w:p>
    <w:tbl>
      <w:tblPr>
        <w:tblW w:w="4997" w:type="pct"/>
        <w:jc w:val="center"/>
        <w:tblLook w:val="04A0" w:firstRow="1" w:lastRow="0" w:firstColumn="1" w:lastColumn="0" w:noHBand="0" w:noVBand="1"/>
      </w:tblPr>
      <w:tblGrid>
        <w:gridCol w:w="606"/>
        <w:gridCol w:w="969"/>
        <w:gridCol w:w="1857"/>
        <w:gridCol w:w="960"/>
        <w:gridCol w:w="2145"/>
        <w:gridCol w:w="1257"/>
        <w:gridCol w:w="1417"/>
        <w:gridCol w:w="2552"/>
        <w:gridCol w:w="2788"/>
      </w:tblGrid>
      <w:tr w:rsidR="00AF5C03" w:rsidRPr="00E57C87" w14:paraId="357C3AC5" w14:textId="77777777" w:rsidTr="00AF5C03">
        <w:trPr>
          <w:trHeight w:val="48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418B5A9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bCs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宋体" w:eastAsia="宋体" w:hAnsi="宋体" w:cs="宋体" w:hint="eastAsia"/>
                <w:b/>
                <w:bCs/>
                <w:snapToGrid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2FDC480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bCs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宋体" w:eastAsia="宋体" w:hAnsi="宋体" w:cs="宋体" w:hint="eastAsia"/>
                <w:b/>
                <w:bCs/>
                <w:snapToGrid/>
                <w:color w:val="000000"/>
                <w:sz w:val="18"/>
                <w:szCs w:val="18"/>
              </w:rPr>
              <w:t>知识产权类别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C682D81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bCs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宋体" w:eastAsia="宋体" w:hAnsi="宋体" w:cs="宋体" w:hint="eastAsia"/>
                <w:b/>
                <w:bCs/>
                <w:snapToGrid/>
                <w:color w:val="000000"/>
                <w:sz w:val="18"/>
                <w:szCs w:val="18"/>
              </w:rPr>
              <w:t>知识产权具体名称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7582ADB3" w14:textId="77777777" w:rsidR="007E506E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bCs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宋体" w:eastAsia="宋体" w:hAnsi="宋体" w:cs="宋体" w:hint="eastAsia"/>
                <w:b/>
                <w:bCs/>
                <w:snapToGrid/>
                <w:color w:val="000000"/>
                <w:sz w:val="18"/>
                <w:szCs w:val="18"/>
              </w:rPr>
              <w:t>国家</w:t>
            </w:r>
          </w:p>
          <w:p w14:paraId="33A680E3" w14:textId="30923EDF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bCs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宋体" w:eastAsia="宋体" w:hAnsi="宋体" w:cs="宋体" w:hint="eastAsia"/>
                <w:b/>
                <w:bCs/>
                <w:snapToGrid/>
                <w:color w:val="000000"/>
                <w:sz w:val="18"/>
                <w:szCs w:val="18"/>
              </w:rPr>
              <w:t>（地区）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15AB41D6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bCs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宋体" w:eastAsia="宋体" w:hAnsi="宋体" w:cs="宋体" w:hint="eastAsia"/>
                <w:b/>
                <w:bCs/>
                <w:snapToGrid/>
                <w:color w:val="000000"/>
                <w:sz w:val="18"/>
                <w:szCs w:val="18"/>
              </w:rPr>
              <w:t>授权号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66095926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bCs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宋体" w:eastAsia="宋体" w:hAnsi="宋体" w:cs="宋体" w:hint="eastAsia"/>
                <w:b/>
                <w:bCs/>
                <w:snapToGrid/>
                <w:color w:val="000000"/>
                <w:sz w:val="18"/>
                <w:szCs w:val="18"/>
              </w:rPr>
              <w:t>授权日期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0FADFFAB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bCs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宋体" w:eastAsia="宋体" w:hAnsi="宋体" w:cs="宋体" w:hint="eastAsia"/>
                <w:b/>
                <w:bCs/>
                <w:snapToGrid/>
                <w:color w:val="000000"/>
                <w:sz w:val="18"/>
                <w:szCs w:val="18"/>
              </w:rPr>
              <w:t>证书编号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135F613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bCs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宋体" w:eastAsia="宋体" w:hAnsi="宋体" w:cs="宋体" w:hint="eastAsia"/>
                <w:b/>
                <w:bCs/>
                <w:snapToGrid/>
                <w:color w:val="000000"/>
                <w:sz w:val="18"/>
                <w:szCs w:val="18"/>
              </w:rPr>
              <w:t>权利人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14:paraId="2E2DFE29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bCs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宋体" w:eastAsia="宋体" w:hAnsi="宋体" w:cs="宋体" w:hint="eastAsia"/>
                <w:b/>
                <w:bCs/>
                <w:snapToGrid/>
                <w:color w:val="000000"/>
                <w:sz w:val="18"/>
                <w:szCs w:val="18"/>
              </w:rPr>
              <w:t>发明人</w:t>
            </w:r>
          </w:p>
        </w:tc>
      </w:tr>
      <w:tr w:rsidR="00AF5C03" w:rsidRPr="00E57C87" w14:paraId="10004398" w14:textId="77777777" w:rsidTr="00AF5C03">
        <w:trPr>
          <w:trHeight w:val="69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632A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4D07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发明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C84E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宋体" w:eastAsia="宋体" w:hAnsi="宋体" w:cs="宋体" w:hint="eastAsia"/>
                <w:snapToGrid/>
                <w:color w:val="000000"/>
                <w:sz w:val="18"/>
                <w:szCs w:val="18"/>
              </w:rPr>
              <w:t>一种废气余热回收及污染物综合处理系统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2C1A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宋体" w:eastAsia="宋体" w:hAnsi="宋体" w:cs="宋体" w:hint="eastAsia"/>
                <w:snapToGrid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E47E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等线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eastAsia="等线"/>
                <w:snapToGrid/>
                <w:color w:val="000000"/>
                <w:sz w:val="18"/>
                <w:szCs w:val="18"/>
              </w:rPr>
              <w:t>ZL201710545514.9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AA22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2019.10.11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DE01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3553758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8562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常州大学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E335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张琳，陈芳仪，王加佳，柳林，许伟刚，陈兆华，吴然，谢钘，张锁龙</w:t>
            </w:r>
          </w:p>
        </w:tc>
      </w:tr>
      <w:tr w:rsidR="00AF5C03" w:rsidRPr="00E57C87" w14:paraId="597549F9" w14:textId="77777777" w:rsidTr="00AF5C03">
        <w:trPr>
          <w:trHeight w:val="92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E1CD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6F87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发明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8A33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宋体" w:eastAsia="宋体" w:hAnsi="宋体" w:cs="宋体" w:hint="eastAsia"/>
                <w:snapToGrid/>
                <w:color w:val="000000"/>
                <w:sz w:val="18"/>
                <w:szCs w:val="18"/>
              </w:rPr>
              <w:t>工业废气细颗粒</w:t>
            </w:r>
            <w:proofErr w:type="gramStart"/>
            <w:r w:rsidRPr="00E57C87">
              <w:rPr>
                <w:rFonts w:ascii="宋体" w:eastAsia="宋体" w:hAnsi="宋体" w:cs="宋体" w:hint="eastAsia"/>
                <w:snapToGrid/>
                <w:color w:val="000000"/>
                <w:sz w:val="18"/>
                <w:szCs w:val="18"/>
              </w:rPr>
              <w:t>物凝并</w:t>
            </w:r>
            <w:proofErr w:type="gramEnd"/>
            <w:r w:rsidRPr="00E57C87">
              <w:rPr>
                <w:rFonts w:ascii="宋体" w:eastAsia="宋体" w:hAnsi="宋体" w:cs="宋体" w:hint="eastAsia"/>
                <w:snapToGrid/>
                <w:color w:val="000000"/>
                <w:sz w:val="18"/>
                <w:szCs w:val="18"/>
              </w:rPr>
              <w:t>脱除及余热利用的综合处理系统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9F9E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宋体" w:eastAsia="宋体" w:hAnsi="宋体" w:cs="宋体" w:hint="eastAsia"/>
                <w:snapToGrid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491C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等线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eastAsia="等线"/>
                <w:snapToGrid/>
                <w:color w:val="000000"/>
                <w:sz w:val="18"/>
                <w:szCs w:val="18"/>
              </w:rPr>
              <w:t>ZL201810119495.8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B9C5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2020.05.26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AB7D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3813196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83B2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常州大学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20B9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张琳，陈芳仪，许伟刚，柳林，吴然，陈兆华，钱红卫，付坤，谢钘，</w:t>
            </w:r>
            <w:proofErr w:type="gramStart"/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邵</w:t>
            </w:r>
            <w:proofErr w:type="gramEnd"/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文豪，陈忠和，陈俊</w:t>
            </w:r>
          </w:p>
        </w:tc>
      </w:tr>
      <w:tr w:rsidR="00AF5C03" w:rsidRPr="00E57C87" w14:paraId="0BAA02A4" w14:textId="77777777" w:rsidTr="00AF5C03">
        <w:trPr>
          <w:trHeight w:val="69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BD76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0FD7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发明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78E2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宋体" w:eastAsia="宋体" w:hAnsi="宋体" w:cs="宋体" w:hint="eastAsia"/>
                <w:snapToGrid/>
                <w:color w:val="000000"/>
                <w:sz w:val="18"/>
                <w:szCs w:val="18"/>
              </w:rPr>
              <w:t>湿法脱除PM2.5及余热回收利用的成套系统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3E68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宋体" w:eastAsia="宋体" w:hAnsi="宋体" w:cs="宋体" w:hint="eastAsia"/>
                <w:snapToGrid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007D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等线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eastAsia="等线"/>
                <w:snapToGrid/>
                <w:color w:val="000000"/>
                <w:sz w:val="18"/>
                <w:szCs w:val="18"/>
              </w:rPr>
              <w:t>ZL 201810118875.X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73AE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2020.12.25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C3DD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4169310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AD1B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常州大学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CB02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张琳，陈芳仪，许伟刚，柳林，吴然，陈兆华，钱红卫，付坤，谢钘，</w:t>
            </w:r>
            <w:proofErr w:type="gramStart"/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邵</w:t>
            </w:r>
            <w:proofErr w:type="gramEnd"/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文豪，陈忠和，房军</w:t>
            </w:r>
          </w:p>
        </w:tc>
      </w:tr>
      <w:tr w:rsidR="00AF5C03" w:rsidRPr="00E57C87" w14:paraId="5B4B12ED" w14:textId="77777777" w:rsidTr="00AF5C03">
        <w:trPr>
          <w:trHeight w:val="69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0B3F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362C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发明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F7FF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宋体" w:eastAsia="宋体" w:hAnsi="宋体" w:cs="宋体" w:hint="eastAsia"/>
                <w:snapToGrid/>
                <w:color w:val="000000"/>
                <w:sz w:val="18"/>
                <w:szCs w:val="18"/>
              </w:rPr>
              <w:t>一种工业废气细颗粒物脱除装置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CC74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宋体" w:eastAsia="宋体" w:hAnsi="宋体" w:cs="宋体" w:hint="eastAsia"/>
                <w:snapToGrid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3751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等线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eastAsia="等线"/>
                <w:snapToGrid/>
                <w:color w:val="000000"/>
                <w:sz w:val="18"/>
                <w:szCs w:val="18"/>
              </w:rPr>
              <w:t>ZL210810117987.3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C23D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2020.05.26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979E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3813195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732C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常州大学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32AF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张琳，陈芳仪，许伟刚，柳林，吴然，陈兆华，钱红卫，徐越，谢钘，吴涛，陈俊，陈忠和，冯春露</w:t>
            </w:r>
          </w:p>
        </w:tc>
      </w:tr>
      <w:tr w:rsidR="00AF5C03" w:rsidRPr="00E57C87" w14:paraId="18E2E100" w14:textId="77777777" w:rsidTr="00AF5C03">
        <w:trPr>
          <w:trHeight w:val="69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0681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7F18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发明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9BB4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宋体" w:eastAsia="宋体" w:hAnsi="宋体" w:cs="宋体" w:hint="eastAsia"/>
                <w:snapToGrid/>
                <w:color w:val="000000"/>
                <w:sz w:val="18"/>
                <w:szCs w:val="18"/>
              </w:rPr>
              <w:t>一种湿法脱除</w:t>
            </w:r>
            <w:r w:rsidRPr="00E57C87">
              <w:rPr>
                <w:rFonts w:eastAsia="宋体"/>
                <w:snapToGrid/>
                <w:color w:val="000000"/>
                <w:sz w:val="18"/>
                <w:szCs w:val="18"/>
              </w:rPr>
              <w:t>PM2.5</w:t>
            </w:r>
            <w:r w:rsidRPr="00E57C87">
              <w:rPr>
                <w:rFonts w:ascii="宋体" w:eastAsia="宋体" w:hAnsi="宋体" w:cs="宋体" w:hint="eastAsia"/>
                <w:snapToGrid/>
                <w:color w:val="000000"/>
                <w:sz w:val="18"/>
                <w:szCs w:val="18"/>
              </w:rPr>
              <w:t>装置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1605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宋体" w:eastAsia="宋体" w:hAnsi="宋体" w:cs="宋体" w:hint="eastAsia"/>
                <w:snapToGrid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782F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等线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eastAsia="等线"/>
                <w:snapToGrid/>
                <w:color w:val="000000"/>
                <w:sz w:val="18"/>
                <w:szCs w:val="18"/>
              </w:rPr>
              <w:t>ZL201810118874.5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9004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2020.03.20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EDD9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3723923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9C8A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常州大学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139B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张琳，陈芳仪，许伟刚，柳林，吴然，陈兆华，钱红卫，付坤，谢钘，吴涛，房军，陈忠和，</w:t>
            </w:r>
            <w:proofErr w:type="gramStart"/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张竞丹</w:t>
            </w:r>
            <w:proofErr w:type="gramEnd"/>
          </w:p>
        </w:tc>
      </w:tr>
      <w:tr w:rsidR="00AF5C03" w:rsidRPr="00E57C87" w14:paraId="5CC3F7FB" w14:textId="77777777" w:rsidTr="00AF5C03">
        <w:trPr>
          <w:trHeight w:val="69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7F9C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6FDE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发明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7C93" w14:textId="31FE5103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</w:pPr>
            <w:proofErr w:type="gramStart"/>
            <w:r w:rsidRPr="00E57C87">
              <w:rPr>
                <w:rFonts w:ascii="宋体" w:eastAsia="宋体" w:hAnsi="宋体" w:cs="宋体" w:hint="eastAsia"/>
                <w:snapToGrid/>
                <w:color w:val="000000"/>
                <w:sz w:val="18"/>
                <w:szCs w:val="18"/>
              </w:rPr>
              <w:t>一种电滤装备</w:t>
            </w:r>
            <w:proofErr w:type="gramEnd"/>
            <w:r w:rsidRPr="00E57C87">
              <w:rPr>
                <w:rFonts w:ascii="宋体" w:eastAsia="宋体" w:hAnsi="宋体" w:cs="宋体" w:hint="eastAsia"/>
                <w:snapToGrid/>
                <w:color w:val="000000"/>
                <w:sz w:val="18"/>
                <w:szCs w:val="18"/>
              </w:rPr>
              <w:t>性能检测系统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06F1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宋体" w:eastAsia="宋体" w:hAnsi="宋体" w:cs="宋体" w:hint="eastAsia"/>
                <w:snapToGrid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28FD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等线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eastAsia="等线"/>
                <w:snapToGrid/>
                <w:color w:val="000000"/>
                <w:sz w:val="18"/>
                <w:szCs w:val="18"/>
              </w:rPr>
              <w:t>ZL201510746988.0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38CA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2018.05.04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9725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2911839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205C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常州大学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52EB" w14:textId="77777777" w:rsidR="00E57C87" w:rsidRPr="00E57C87" w:rsidRDefault="00E57C87" w:rsidP="007E506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张琳，肖永昌，杨罡，柳林，许伟刚，汪洋，刘瑞利，</w:t>
            </w:r>
            <w:proofErr w:type="gramStart"/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范</w:t>
            </w:r>
            <w:proofErr w:type="gramEnd"/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学成</w:t>
            </w:r>
          </w:p>
        </w:tc>
      </w:tr>
      <w:tr w:rsidR="00AF5C03" w:rsidRPr="00E57C87" w14:paraId="6121F857" w14:textId="77777777" w:rsidTr="00AF5C03">
        <w:trPr>
          <w:trHeight w:val="460"/>
          <w:jc w:val="center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46A0" w14:textId="77777777" w:rsidR="00AF5C03" w:rsidRPr="00E57C87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5E49" w14:textId="5A6F5E50" w:rsidR="00AF5C03" w:rsidRPr="00E57C87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  <w:t>新型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0184" w14:textId="000AE7A2" w:rsidR="00AF5C03" w:rsidRPr="00E57C87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</w:pPr>
            <w:r w:rsidRPr="00785202">
              <w:rPr>
                <w:rFonts w:eastAsia="宋体" w:hint="eastAsia"/>
                <w:snapToGrid/>
                <w:kern w:val="2"/>
                <w:sz w:val="18"/>
                <w:szCs w:val="18"/>
              </w:rPr>
              <w:t>超大型防结焦有机热载体炉</w:t>
            </w:r>
            <w:r w:rsidRPr="00785202">
              <w:rPr>
                <w:rFonts w:eastAsia="宋体"/>
                <w:snapToGrid/>
                <w:kern w:val="2"/>
                <w:sz w:val="18"/>
                <w:szCs w:val="18"/>
              </w:rPr>
              <w:t>.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0D7B" w14:textId="1F42A2E1" w:rsidR="00AF5C03" w:rsidRPr="00E57C87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宋体" w:eastAsia="宋体" w:hAnsi="宋体" w:cs="宋体" w:hint="eastAsia"/>
                <w:snapToGrid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EA11" w14:textId="6E3721FC" w:rsidR="00AF5C03" w:rsidRPr="00E57C87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等线"/>
                <w:snapToGrid/>
                <w:color w:val="000000"/>
                <w:sz w:val="18"/>
                <w:szCs w:val="18"/>
              </w:rPr>
            </w:pPr>
            <w:r w:rsidRPr="00785202">
              <w:rPr>
                <w:rFonts w:eastAsia="宋体"/>
                <w:snapToGrid/>
                <w:kern w:val="2"/>
                <w:sz w:val="18"/>
                <w:szCs w:val="18"/>
              </w:rPr>
              <w:t>ZL202020571449.4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8BD4" w14:textId="217AEE7C" w:rsidR="00AF5C03" w:rsidRPr="00E57C87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785202">
              <w:rPr>
                <w:rFonts w:eastAsia="宋体"/>
                <w:snapToGrid/>
                <w:kern w:val="2"/>
                <w:sz w:val="18"/>
                <w:szCs w:val="18"/>
              </w:rPr>
              <w:t>2020</w:t>
            </w:r>
            <w:r w:rsidRPr="00785202">
              <w:rPr>
                <w:rFonts w:eastAsia="宋体" w:hint="eastAsia"/>
                <w:snapToGrid/>
                <w:kern w:val="2"/>
                <w:sz w:val="18"/>
                <w:szCs w:val="18"/>
              </w:rPr>
              <w:t>.</w:t>
            </w:r>
            <w:r w:rsidRPr="00785202">
              <w:rPr>
                <w:rFonts w:eastAsia="宋体"/>
                <w:snapToGrid/>
                <w:kern w:val="2"/>
                <w:sz w:val="18"/>
                <w:szCs w:val="18"/>
              </w:rPr>
              <w:t>12.15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354F" w14:textId="7F4C6CA5" w:rsidR="00AF5C03" w:rsidRPr="00E57C87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AF5C03"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  <w:t>12133231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E3C0" w14:textId="33D67272" w:rsidR="00AF5C03" w:rsidRPr="00E57C87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  <w:t>常州能源设备总厂有限公司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2499" w14:textId="78B33960" w:rsidR="00AF5C03" w:rsidRPr="00E57C87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785202">
              <w:rPr>
                <w:rFonts w:eastAsia="宋体" w:hint="eastAsia"/>
                <w:snapToGrid/>
                <w:kern w:val="2"/>
                <w:sz w:val="18"/>
                <w:szCs w:val="18"/>
              </w:rPr>
              <w:t>李永君，金海鸥，丁宏</w:t>
            </w:r>
          </w:p>
        </w:tc>
      </w:tr>
      <w:tr w:rsidR="00AF5C03" w:rsidRPr="00E57C87" w14:paraId="396F6F3F" w14:textId="77777777" w:rsidTr="00AF5C03">
        <w:trPr>
          <w:trHeight w:val="46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1DFC" w14:textId="77777777" w:rsidR="00AF5C03" w:rsidRPr="00E57C87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3A78" w14:textId="68E0122E" w:rsidR="00AF5C03" w:rsidRPr="00E57C87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  <w:t>新型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D30E" w14:textId="5A48D82E" w:rsidR="00AF5C03" w:rsidRPr="00E57C87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</w:pPr>
            <w:r w:rsidRPr="00785202">
              <w:rPr>
                <w:rFonts w:eastAsia="宋体" w:hint="eastAsia"/>
                <w:snapToGrid/>
                <w:kern w:val="2"/>
                <w:sz w:val="18"/>
                <w:szCs w:val="18"/>
              </w:rPr>
              <w:t>串并联结构的高换热效率有机热载体炉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822C" w14:textId="39B5F5F9" w:rsidR="00AF5C03" w:rsidRPr="00E57C87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宋体" w:eastAsia="宋体" w:hAnsi="宋体" w:cs="宋体" w:hint="eastAsia"/>
                <w:snapToGrid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B3C4" w14:textId="0D79753D" w:rsidR="00AF5C03" w:rsidRPr="00E57C87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等线"/>
                <w:snapToGrid/>
                <w:color w:val="000000"/>
                <w:sz w:val="18"/>
                <w:szCs w:val="18"/>
              </w:rPr>
            </w:pPr>
            <w:r w:rsidRPr="00785202">
              <w:rPr>
                <w:rFonts w:eastAsia="宋体"/>
                <w:snapToGrid/>
                <w:kern w:val="2"/>
                <w:sz w:val="18"/>
                <w:szCs w:val="18"/>
              </w:rPr>
              <w:t>ZL202020569810.X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419D" w14:textId="308377CC" w:rsidR="00AF5C03" w:rsidRPr="00E57C87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785202">
              <w:rPr>
                <w:rFonts w:eastAsia="宋体"/>
                <w:snapToGrid/>
                <w:kern w:val="2"/>
                <w:sz w:val="18"/>
                <w:szCs w:val="18"/>
              </w:rPr>
              <w:t>2020</w:t>
            </w:r>
            <w:r w:rsidRPr="00785202">
              <w:rPr>
                <w:rFonts w:eastAsia="宋体" w:hint="eastAsia"/>
                <w:snapToGrid/>
                <w:kern w:val="2"/>
                <w:sz w:val="18"/>
                <w:szCs w:val="18"/>
              </w:rPr>
              <w:t>.</w:t>
            </w:r>
            <w:r w:rsidRPr="00785202">
              <w:rPr>
                <w:rFonts w:eastAsia="宋体"/>
                <w:snapToGrid/>
                <w:kern w:val="2"/>
                <w:sz w:val="18"/>
                <w:szCs w:val="18"/>
              </w:rPr>
              <w:t>12.15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14F3" w14:textId="31F0F9D1" w:rsidR="00AF5C03" w:rsidRPr="00E57C87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AF5C03"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  <w:t>12147890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A436" w14:textId="5391F744" w:rsidR="00AF5C03" w:rsidRPr="00E57C87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  <w:t>常州能源设备总厂有限公司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A839" w14:textId="6920FF94" w:rsidR="00AF5C03" w:rsidRPr="00E57C87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785202">
              <w:rPr>
                <w:rFonts w:eastAsia="宋体" w:hint="eastAsia"/>
                <w:snapToGrid/>
                <w:kern w:val="2"/>
                <w:sz w:val="18"/>
                <w:szCs w:val="18"/>
              </w:rPr>
              <w:t>李永君，张善伟，陈敏，郑伟宏</w:t>
            </w:r>
          </w:p>
        </w:tc>
      </w:tr>
      <w:tr w:rsidR="00AF5C03" w:rsidRPr="00E57C87" w14:paraId="644FD364" w14:textId="77777777" w:rsidTr="00AF5C03">
        <w:trPr>
          <w:trHeight w:val="46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F0F6" w14:textId="656D9C69" w:rsidR="00AF5C03" w:rsidRPr="00E57C87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9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075A" w14:textId="06DED20D" w:rsidR="00AF5C03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  <w:t>新型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D672" w14:textId="73301367" w:rsidR="00AF5C03" w:rsidRPr="00785202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eastAsia="宋体" w:hint="eastAsia"/>
                <w:snapToGrid/>
                <w:kern w:val="2"/>
                <w:sz w:val="18"/>
                <w:szCs w:val="18"/>
              </w:rPr>
            </w:pPr>
            <w:r w:rsidRPr="00785202">
              <w:rPr>
                <w:rFonts w:eastAsia="宋体"/>
                <w:snapToGrid/>
                <w:color w:val="000000"/>
                <w:kern w:val="2"/>
                <w:sz w:val="18"/>
                <w:szCs w:val="18"/>
              </w:rPr>
              <w:t>卧式燃油气热载体加热炉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A994" w14:textId="7C84BE04" w:rsidR="00AF5C03" w:rsidRPr="00E57C87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宋体" w:eastAsia="宋体" w:hAnsi="宋体" w:cs="宋体" w:hint="eastAsia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宋体" w:eastAsia="宋体" w:hAnsi="宋体" w:cs="宋体" w:hint="eastAsia"/>
                <w:snapToGrid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8E9F" w14:textId="7F60CC16" w:rsidR="00AF5C03" w:rsidRPr="00785202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18"/>
                <w:szCs w:val="18"/>
              </w:rPr>
            </w:pPr>
            <w:r w:rsidRPr="00785202">
              <w:rPr>
                <w:rFonts w:eastAsia="宋体"/>
                <w:snapToGrid/>
                <w:color w:val="000000"/>
                <w:kern w:val="2"/>
                <w:sz w:val="18"/>
                <w:szCs w:val="18"/>
              </w:rPr>
              <w:t>ZL201820541380.3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4D57" w14:textId="5EAAB79E" w:rsidR="00AF5C03" w:rsidRPr="00785202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18"/>
                <w:szCs w:val="18"/>
              </w:rPr>
            </w:pPr>
            <w:r w:rsidRPr="00785202">
              <w:rPr>
                <w:rFonts w:eastAsia="宋体"/>
                <w:snapToGrid/>
                <w:color w:val="000000"/>
                <w:kern w:val="2"/>
                <w:sz w:val="18"/>
                <w:szCs w:val="18"/>
              </w:rPr>
              <w:t>2018.11.02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EBCF" w14:textId="04AC94C8" w:rsidR="00AF5C03" w:rsidRPr="00E57C87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AF5C03"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  <w:t>8029247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1893" w14:textId="41AEE357" w:rsidR="00AF5C03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  <w:t>常州能源设备总厂有限公司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97F8" w14:textId="4CA47E77" w:rsidR="00AF5C03" w:rsidRPr="00785202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 w:hint="eastAsia"/>
                <w:snapToGrid/>
                <w:kern w:val="2"/>
                <w:sz w:val="18"/>
                <w:szCs w:val="18"/>
              </w:rPr>
            </w:pPr>
            <w:r w:rsidRPr="00785202">
              <w:rPr>
                <w:rFonts w:eastAsia="宋体"/>
                <w:snapToGrid/>
                <w:color w:val="000000"/>
                <w:kern w:val="2"/>
                <w:sz w:val="18"/>
                <w:szCs w:val="18"/>
              </w:rPr>
              <w:t>严明霞，李永君，陈建平</w:t>
            </w:r>
          </w:p>
        </w:tc>
      </w:tr>
      <w:tr w:rsidR="00AF5C03" w:rsidRPr="00E57C87" w14:paraId="022CF1BA" w14:textId="77777777" w:rsidTr="00AF5C03">
        <w:trPr>
          <w:trHeight w:val="460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1FEFF" w14:textId="2FD7496A" w:rsidR="00AF5C03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1</w:t>
            </w:r>
            <w:r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1BBC" w14:textId="0A207366" w:rsidR="00AF5C03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  <w:t>标准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BD62" w14:textId="04D697CA" w:rsidR="00AF5C03" w:rsidRPr="00785202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eastAsia="宋体" w:hint="eastAsia"/>
                <w:snapToGrid/>
                <w:kern w:val="2"/>
                <w:sz w:val="18"/>
                <w:szCs w:val="18"/>
              </w:rPr>
            </w:pPr>
            <w:r w:rsidRPr="00785202">
              <w:rPr>
                <w:rFonts w:eastAsia="宋体" w:hint="eastAsia"/>
                <w:snapToGrid/>
                <w:kern w:val="2"/>
                <w:sz w:val="18"/>
                <w:szCs w:val="16"/>
                <w:lang w:val="de-DE"/>
              </w:rPr>
              <w:t>化学工业炉受压元件制造技术规范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45E2" w14:textId="1B32E24D" w:rsidR="00AF5C03" w:rsidRPr="00E57C87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宋体" w:eastAsia="宋体" w:hAnsi="宋体" w:cs="宋体" w:hint="eastAsia"/>
                <w:snapToGrid/>
                <w:color w:val="000000"/>
                <w:sz w:val="18"/>
                <w:szCs w:val="18"/>
              </w:rPr>
            </w:pPr>
            <w:r w:rsidRPr="00E57C87">
              <w:rPr>
                <w:rFonts w:ascii="宋体" w:eastAsia="宋体" w:hAnsi="宋体" w:cs="宋体" w:hint="eastAsia"/>
                <w:snapToGrid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D946" w14:textId="453346C5" w:rsidR="00AF5C03" w:rsidRPr="00785202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18"/>
                <w:szCs w:val="18"/>
              </w:rPr>
            </w:pPr>
            <w:r w:rsidRPr="00785202">
              <w:rPr>
                <w:rFonts w:eastAsia="宋体" w:hint="eastAsia"/>
                <w:snapToGrid/>
                <w:kern w:val="2"/>
                <w:sz w:val="18"/>
                <w:szCs w:val="16"/>
                <w:lang w:val="de-DE"/>
              </w:rPr>
              <w:t xml:space="preserve">HG/T 20545-2018 [S].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3B07" w14:textId="5B2ED4AC" w:rsidR="00AF5C03" w:rsidRPr="00785202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18"/>
                <w:szCs w:val="18"/>
              </w:rPr>
            </w:pPr>
            <w:r w:rsidRPr="00785202">
              <w:rPr>
                <w:rFonts w:eastAsia="宋体" w:hint="eastAsia"/>
                <w:snapToGrid/>
                <w:kern w:val="2"/>
                <w:sz w:val="18"/>
                <w:szCs w:val="16"/>
                <w:lang w:val="de-DE"/>
              </w:rPr>
              <w:t>2018.07.04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6B44" w14:textId="77777777" w:rsidR="00AF5C03" w:rsidRPr="00E57C87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E37E" w14:textId="77777777" w:rsidR="00AF5C03" w:rsidRPr="00AF5C03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</w:pPr>
            <w:r w:rsidRPr="00AF5C03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常州能源设备总厂有限公司</w:t>
            </w:r>
          </w:p>
          <w:p w14:paraId="41D7BC83" w14:textId="295016D1" w:rsidR="00AF5C03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rPr>
                <w:rFonts w:ascii="等线" w:eastAsia="等线" w:hAnsi="等线" w:cs="宋体"/>
                <w:snapToGrid/>
                <w:color w:val="000000"/>
                <w:sz w:val="18"/>
                <w:szCs w:val="18"/>
              </w:rPr>
            </w:pPr>
            <w:r w:rsidRPr="00AF5C03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中国成</w:t>
            </w:r>
            <w:proofErr w:type="gramStart"/>
            <w:r w:rsidRPr="00AF5C03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达工程</w:t>
            </w:r>
            <w:proofErr w:type="gramEnd"/>
            <w:r w:rsidRPr="00AF5C03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有限公司，江苏焱鑫科技股份有</w:t>
            </w:r>
            <w:bookmarkStart w:id="0" w:name="_GoBack"/>
            <w:bookmarkEnd w:id="0"/>
            <w:r w:rsidRPr="00AF5C03">
              <w:rPr>
                <w:rFonts w:ascii="等线" w:eastAsia="等线" w:hAnsi="等线" w:cs="宋体" w:hint="eastAsia"/>
                <w:snapToGrid/>
                <w:color w:val="000000"/>
                <w:sz w:val="18"/>
                <w:szCs w:val="18"/>
              </w:rPr>
              <w:t>限公司，常州能源设备总厂有限公司，四川华源高温炉管有限公司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B8E5" w14:textId="5286D83B" w:rsidR="00AF5C03" w:rsidRPr="00785202" w:rsidRDefault="00AF5C03" w:rsidP="00AF5C0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 w:hint="eastAsia"/>
                <w:snapToGrid/>
                <w:kern w:val="2"/>
                <w:sz w:val="18"/>
                <w:szCs w:val="18"/>
              </w:rPr>
            </w:pPr>
            <w:r w:rsidRPr="00785202">
              <w:rPr>
                <w:rFonts w:eastAsia="宋体" w:hint="eastAsia"/>
                <w:snapToGrid/>
                <w:kern w:val="2"/>
                <w:sz w:val="18"/>
                <w:szCs w:val="16"/>
                <w:lang w:val="de-DE"/>
              </w:rPr>
              <w:t>刘斌，沈结，陶革新，丁宏，罗家宝，姜波，雷勇，彭斌，周渊博，唐翌群，王朝述，明晓先，李光，仇晓东，陈斌</w:t>
            </w:r>
            <w:r w:rsidRPr="00785202">
              <w:rPr>
                <w:rFonts w:eastAsia="宋体" w:hint="eastAsia"/>
                <w:snapToGrid/>
                <w:kern w:val="2"/>
                <w:sz w:val="18"/>
                <w:szCs w:val="16"/>
                <w:lang w:val="de-DE"/>
              </w:rPr>
              <w:t>.</w:t>
            </w:r>
          </w:p>
        </w:tc>
      </w:tr>
    </w:tbl>
    <w:p w14:paraId="191C6564" w14:textId="68BC5B99" w:rsidR="00AE5DD0" w:rsidRPr="00AE5DD0" w:rsidRDefault="00AE5DD0" w:rsidP="00AE5DD0">
      <w:pPr>
        <w:widowControl/>
        <w:ind w:firstLine="0"/>
        <w:rPr>
          <w:rFonts w:ascii="宋体" w:eastAsia="宋体" w:hAnsi="宋体" w:cs="宋体"/>
          <w:b/>
          <w:color w:val="000000"/>
          <w:sz w:val="24"/>
          <w:szCs w:val="24"/>
        </w:rPr>
      </w:pPr>
      <w:r w:rsidRPr="00AE5DD0">
        <w:rPr>
          <w:rFonts w:ascii="宋体" w:eastAsia="宋体" w:hAnsi="宋体" w:cs="宋体" w:hint="eastAsia"/>
          <w:b/>
          <w:color w:val="000000"/>
          <w:sz w:val="24"/>
          <w:szCs w:val="24"/>
        </w:rPr>
        <w:t>代表性论文</w:t>
      </w:r>
    </w:p>
    <w:tbl>
      <w:tblPr>
        <w:tblpPr w:leftFromText="180" w:rightFromText="180" w:vertAnchor="text" w:horzAnchor="margin" w:tblpY="140"/>
        <w:tblW w:w="4856" w:type="pct"/>
        <w:tblLook w:val="0000" w:firstRow="0" w:lastRow="0" w:firstColumn="0" w:lastColumn="0" w:noHBand="0" w:noVBand="0"/>
      </w:tblPr>
      <w:tblGrid>
        <w:gridCol w:w="585"/>
        <w:gridCol w:w="3380"/>
        <w:gridCol w:w="3685"/>
        <w:gridCol w:w="3117"/>
        <w:gridCol w:w="3374"/>
      </w:tblGrid>
      <w:tr w:rsidR="00AE5DD0" w:rsidRPr="00AE5DD0" w14:paraId="5F1F86AE" w14:textId="77777777" w:rsidTr="00CF20C3">
        <w:trPr>
          <w:trHeight w:val="56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00A4" w14:textId="77777777" w:rsidR="00AE5DD0" w:rsidRPr="00AE5DD0" w:rsidRDefault="00AE5DD0" w:rsidP="00CF20C3">
            <w:pPr>
              <w:adjustRightInd w:val="0"/>
              <w:spacing w:line="340" w:lineRule="exact"/>
              <w:ind w:firstLine="0"/>
              <w:textAlignment w:val="center"/>
              <w:rPr>
                <w:rFonts w:ascii="宋体" w:eastAsia="宋体" w:hAnsi="宋体" w:cs="宋体"/>
                <w:b/>
                <w:snapToGrid/>
                <w:color w:val="000000"/>
                <w:sz w:val="18"/>
                <w:szCs w:val="18"/>
              </w:rPr>
            </w:pPr>
            <w:r w:rsidRPr="00AE5DD0">
              <w:rPr>
                <w:rFonts w:ascii="宋体" w:eastAsia="宋体" w:hAnsi="宋体" w:cs="宋体" w:hint="eastAsia"/>
                <w:b/>
                <w:snapToGrid/>
                <w:color w:val="000000"/>
                <w:sz w:val="18"/>
                <w:szCs w:val="18"/>
              </w:rPr>
              <w:t>序序号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5F54" w14:textId="77777777" w:rsidR="00AE5DD0" w:rsidRPr="00AE5DD0" w:rsidRDefault="00AE5DD0" w:rsidP="00AE5DD0">
            <w:pPr>
              <w:widowControl/>
              <w:ind w:firstLine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E5DD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0BDB" w14:textId="77777777" w:rsidR="00AE5DD0" w:rsidRPr="00AE5DD0" w:rsidRDefault="00AE5DD0" w:rsidP="00AE5DD0">
            <w:pPr>
              <w:adjustRightInd w:val="0"/>
              <w:spacing w:line="340" w:lineRule="exact"/>
              <w:ind w:firstLine="0"/>
              <w:jc w:val="center"/>
              <w:textAlignment w:val="center"/>
              <w:rPr>
                <w:rFonts w:ascii="宋体" w:eastAsia="宋体" w:hAnsi="宋体" w:cs="宋体"/>
                <w:b/>
                <w:snapToGrid/>
                <w:color w:val="000000"/>
                <w:sz w:val="18"/>
                <w:szCs w:val="18"/>
              </w:rPr>
            </w:pPr>
            <w:r w:rsidRPr="00AE5DD0">
              <w:rPr>
                <w:rFonts w:ascii="宋体" w:eastAsia="宋体" w:hAnsi="宋体" w:cs="宋体" w:hint="eastAsia"/>
                <w:b/>
                <w:snapToGrid/>
                <w:color w:val="000000"/>
                <w:sz w:val="18"/>
                <w:szCs w:val="18"/>
              </w:rPr>
              <w:t>论文名称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B171" w14:textId="77777777" w:rsidR="00AE5DD0" w:rsidRPr="00AE5DD0" w:rsidRDefault="00AE5DD0" w:rsidP="00AE5DD0">
            <w:pPr>
              <w:adjustRightInd w:val="0"/>
              <w:spacing w:line="340" w:lineRule="exact"/>
              <w:ind w:firstLine="0"/>
              <w:jc w:val="center"/>
              <w:textAlignment w:val="center"/>
              <w:rPr>
                <w:rFonts w:ascii="宋体" w:eastAsia="宋体" w:hAnsi="宋体" w:cs="宋体"/>
                <w:b/>
                <w:snapToGrid/>
                <w:color w:val="000000"/>
                <w:sz w:val="18"/>
                <w:szCs w:val="18"/>
              </w:rPr>
            </w:pPr>
            <w:r w:rsidRPr="00AE5DD0">
              <w:rPr>
                <w:rFonts w:ascii="宋体" w:eastAsia="宋体" w:hAnsi="宋体" w:cs="宋体"/>
                <w:b/>
                <w:snapToGrid/>
                <w:color w:val="000000"/>
                <w:sz w:val="18"/>
                <w:szCs w:val="18"/>
              </w:rPr>
              <w:t>期刊</w:t>
            </w:r>
            <w:r w:rsidRPr="00AE5DD0">
              <w:rPr>
                <w:rFonts w:ascii="宋体" w:eastAsia="宋体" w:hAnsi="宋体" w:cs="宋体" w:hint="eastAsia"/>
                <w:b/>
                <w:snapToGrid/>
                <w:color w:val="000000"/>
                <w:sz w:val="18"/>
                <w:szCs w:val="18"/>
              </w:rPr>
              <w:t>，</w:t>
            </w:r>
            <w:r w:rsidRPr="00AE5DD0">
              <w:rPr>
                <w:rFonts w:ascii="宋体" w:eastAsia="宋体" w:hAnsi="宋体" w:cs="宋体"/>
                <w:b/>
                <w:snapToGrid/>
                <w:color w:val="000000"/>
                <w:sz w:val="18"/>
                <w:szCs w:val="18"/>
              </w:rPr>
              <w:t>年卷期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1092" w14:textId="77777777" w:rsidR="00AE5DD0" w:rsidRPr="00AE5DD0" w:rsidRDefault="00AE5DD0" w:rsidP="00AE5DD0">
            <w:pPr>
              <w:adjustRightInd w:val="0"/>
              <w:spacing w:line="340" w:lineRule="exact"/>
              <w:ind w:firstLine="0"/>
              <w:jc w:val="center"/>
              <w:textAlignment w:val="center"/>
              <w:rPr>
                <w:rFonts w:ascii="宋体" w:eastAsia="宋体" w:hAnsi="宋体" w:cs="宋体"/>
                <w:b/>
                <w:snapToGrid/>
                <w:color w:val="000000"/>
                <w:sz w:val="18"/>
                <w:szCs w:val="18"/>
              </w:rPr>
            </w:pPr>
            <w:r w:rsidRPr="00AE5DD0">
              <w:rPr>
                <w:rFonts w:ascii="宋体" w:eastAsia="宋体" w:hAnsi="宋体" w:cs="宋体" w:hint="eastAsia"/>
                <w:b/>
                <w:snapToGrid/>
                <w:color w:val="000000"/>
                <w:sz w:val="18"/>
                <w:szCs w:val="18"/>
              </w:rPr>
              <w:t>检索数据库</w:t>
            </w:r>
          </w:p>
        </w:tc>
      </w:tr>
      <w:tr w:rsidR="00AE5DD0" w:rsidRPr="00AE5DD0" w14:paraId="1D195FB9" w14:textId="77777777" w:rsidTr="00CF20C3">
        <w:trPr>
          <w:trHeight w:val="56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B2A7" w14:textId="49093F44" w:rsidR="00AE5DD0" w:rsidRPr="00AE5DD0" w:rsidRDefault="00AE5DD0" w:rsidP="00CF20C3">
            <w:pPr>
              <w:adjustRightInd w:val="0"/>
              <w:spacing w:line="340" w:lineRule="exact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</w:pPr>
            <w:r w:rsidRPr="00AE5DD0"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8AA8" w14:textId="77777777" w:rsidR="00AE5DD0" w:rsidRPr="00AE5DD0" w:rsidRDefault="00AE5DD0" w:rsidP="00AE5DD0">
            <w:pPr>
              <w:adjustRightInd w:val="0"/>
              <w:spacing w:line="240" w:lineRule="auto"/>
              <w:ind w:firstLine="0"/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</w:pPr>
            <w:r w:rsidRPr="00521096">
              <w:rPr>
                <w:sz w:val="18"/>
                <w:szCs w:val="18"/>
                <w:lang w:val="de-DE"/>
              </w:rPr>
              <w:t>Zhikang Yu, Shi Bu, lin zhang, Ran Wu, Fangyi Chen, Weigang Xu, Lin Liu, Yuhao Zhao, Yushan Xu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2EA4" w14:textId="77777777" w:rsidR="00AE5DD0" w:rsidRPr="00AE5DD0" w:rsidRDefault="00AE5DD0" w:rsidP="00AE5DD0">
            <w:pPr>
              <w:adjustRightInd w:val="0"/>
              <w:spacing w:line="240" w:lineRule="auto"/>
              <w:ind w:firstLine="0"/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</w:pPr>
            <w:r w:rsidRPr="00521096">
              <w:rPr>
                <w:sz w:val="18"/>
                <w:szCs w:val="18"/>
                <w:lang w:val="de-DE"/>
              </w:rPr>
              <w:t xml:space="preserve">Turbulent coagulation of micron and submicron particles in swirling flow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1AB9" w14:textId="77777777" w:rsidR="00AE5DD0" w:rsidRPr="00AE5DD0" w:rsidRDefault="00AE5DD0" w:rsidP="00AE5DD0">
            <w:pPr>
              <w:adjustRightInd w:val="0"/>
              <w:spacing w:line="240" w:lineRule="auto"/>
              <w:ind w:firstLine="0"/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</w:pPr>
            <w:r w:rsidRPr="00521096">
              <w:rPr>
                <w:bCs/>
                <w:sz w:val="18"/>
                <w:szCs w:val="18"/>
                <w:lang w:val="de-DE"/>
              </w:rPr>
              <w:t xml:space="preserve">Separation and Purification Technology, 2020, </w:t>
            </w:r>
            <w:r w:rsidRPr="00521096">
              <w:rPr>
                <w:bCs/>
                <w:sz w:val="18"/>
                <w:szCs w:val="18"/>
                <w:lang w:val="de-DE"/>
              </w:rPr>
              <w:t>（</w:t>
            </w:r>
            <w:r w:rsidRPr="00521096">
              <w:rPr>
                <w:bCs/>
                <w:sz w:val="18"/>
                <w:szCs w:val="18"/>
                <w:lang w:val="de-DE"/>
              </w:rPr>
              <w:t>248</w:t>
            </w:r>
            <w:r w:rsidRPr="00521096">
              <w:rPr>
                <w:bCs/>
                <w:sz w:val="18"/>
                <w:szCs w:val="18"/>
                <w:lang w:val="de-DE"/>
              </w:rPr>
              <w:t>）：</w:t>
            </w:r>
            <w:r w:rsidRPr="00521096">
              <w:rPr>
                <w:bCs/>
                <w:sz w:val="18"/>
                <w:szCs w:val="18"/>
                <w:lang w:val="de-DE"/>
              </w:rPr>
              <w:t>1-11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208B" w14:textId="491C7544" w:rsidR="00AE5DD0" w:rsidRPr="00AE5DD0" w:rsidRDefault="00530020" w:rsidP="00CF20C3">
            <w:pPr>
              <w:adjustRightInd w:val="0"/>
              <w:spacing w:line="240" w:lineRule="auto"/>
              <w:ind w:firstLine="0"/>
              <w:rPr>
                <w:rFonts w:asciiTheme="minorEastAsia" w:eastAsiaTheme="minorEastAsia" w:hAnsiTheme="minorEastAsia"/>
                <w:bCs/>
                <w:sz w:val="18"/>
                <w:szCs w:val="18"/>
                <w:lang w:val="de-DE"/>
              </w:rPr>
            </w:pPr>
            <w:r w:rsidRPr="00530020">
              <w:rPr>
                <w:rFonts w:asciiTheme="minorEastAsia" w:eastAsiaTheme="minorEastAsia" w:hAnsiTheme="minorEastAsia"/>
                <w:bCs/>
                <w:sz w:val="18"/>
                <w:szCs w:val="18"/>
                <w:lang w:val="de-DE"/>
              </w:rPr>
              <w:t>DOI:10.1016/j.seppur.2020.117098   WOS:000538827600084</w:t>
            </w:r>
          </w:p>
        </w:tc>
      </w:tr>
      <w:tr w:rsidR="00AE5DD0" w:rsidRPr="00AE5DD0" w14:paraId="4A006C92" w14:textId="77777777" w:rsidTr="00CF20C3">
        <w:trPr>
          <w:trHeight w:val="56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CE8" w14:textId="02CD01DA" w:rsidR="00AE5DD0" w:rsidRPr="00AE5DD0" w:rsidRDefault="00AE5DD0" w:rsidP="00CF20C3">
            <w:pPr>
              <w:adjustRightInd w:val="0"/>
              <w:spacing w:line="340" w:lineRule="exact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</w:pPr>
            <w:r w:rsidRPr="00AE5DD0"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8307" w14:textId="77777777" w:rsidR="00AE5DD0" w:rsidRPr="00AE5DD0" w:rsidRDefault="00AE5DD0" w:rsidP="00AE5DD0">
            <w:pPr>
              <w:adjustRightInd w:val="0"/>
              <w:spacing w:line="240" w:lineRule="auto"/>
              <w:ind w:firstLine="0"/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</w:pPr>
            <w:r w:rsidRPr="00521096">
              <w:rPr>
                <w:sz w:val="18"/>
                <w:szCs w:val="18"/>
                <w:lang w:val="de-DE"/>
              </w:rPr>
              <w:t xml:space="preserve">Yongqi Tong, </w:t>
            </w:r>
            <w:r w:rsidRPr="00521096">
              <w:rPr>
                <w:rFonts w:hint="eastAsia"/>
                <w:sz w:val="18"/>
                <w:szCs w:val="18"/>
                <w:lang w:val="de-DE"/>
              </w:rPr>
              <w:t>L</w:t>
            </w:r>
            <w:r w:rsidRPr="00521096">
              <w:rPr>
                <w:sz w:val="18"/>
                <w:szCs w:val="18"/>
                <w:lang w:val="de-DE"/>
              </w:rPr>
              <w:t>in Zhang, Shi Bu, Fangyi Chen, Weigang Xu, Ran Wu, Lin Liu, Yushan Xu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A266" w14:textId="0176ED50" w:rsidR="00AE5DD0" w:rsidRPr="00AE5DD0" w:rsidRDefault="00AE5DD0" w:rsidP="00530020">
            <w:pPr>
              <w:adjustRightInd w:val="0"/>
              <w:spacing w:line="240" w:lineRule="auto"/>
              <w:ind w:firstLine="0"/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</w:pPr>
            <w:r w:rsidRPr="00521096">
              <w:rPr>
                <w:sz w:val="18"/>
                <w:szCs w:val="18"/>
                <w:lang w:val="de-DE"/>
              </w:rPr>
              <w:t>Multifield modeling of particle dynamics in an electrostatic precipitator equipped with pointed-end arista on corona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EA77" w14:textId="77777777" w:rsidR="00AE5DD0" w:rsidRPr="00AE5DD0" w:rsidRDefault="00AE5DD0" w:rsidP="00AE5DD0">
            <w:pPr>
              <w:adjustRightInd w:val="0"/>
              <w:spacing w:line="240" w:lineRule="auto"/>
              <w:ind w:firstLine="0"/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</w:pPr>
            <w:r w:rsidRPr="00521096">
              <w:rPr>
                <w:sz w:val="18"/>
                <w:szCs w:val="18"/>
                <w:lang w:val="de-DE"/>
              </w:rPr>
              <w:t>Powder Technology, 2020, 362</w:t>
            </w:r>
            <w:r w:rsidRPr="00521096">
              <w:rPr>
                <w:sz w:val="18"/>
                <w:szCs w:val="18"/>
                <w:lang w:val="de-DE"/>
              </w:rPr>
              <w:t>：</w:t>
            </w:r>
            <w:r w:rsidRPr="00521096">
              <w:rPr>
                <w:sz w:val="18"/>
                <w:szCs w:val="18"/>
                <w:lang w:val="de-DE"/>
              </w:rPr>
              <w:t>680–689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8EAE" w14:textId="63CB9F79" w:rsidR="00AE5DD0" w:rsidRPr="00AE5DD0" w:rsidRDefault="00530020" w:rsidP="00CF20C3">
            <w:pPr>
              <w:adjustRightInd w:val="0"/>
              <w:spacing w:line="240" w:lineRule="auto"/>
              <w:ind w:firstLine="0"/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</w:pPr>
            <w:r w:rsidRPr="00530020"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  <w:t>DOI:10.1016/j.powtec.2019.12.016  WOS:000518699500068</w:t>
            </w:r>
          </w:p>
        </w:tc>
      </w:tr>
      <w:tr w:rsidR="00AE5DD0" w:rsidRPr="00AE5DD0" w14:paraId="78B23C33" w14:textId="77777777" w:rsidTr="00CF20C3">
        <w:trPr>
          <w:trHeight w:val="56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0233" w14:textId="0DCCBC20" w:rsidR="00AE5DD0" w:rsidRPr="00AE5DD0" w:rsidRDefault="00AE5DD0" w:rsidP="00CF20C3">
            <w:pPr>
              <w:adjustRightInd w:val="0"/>
              <w:spacing w:line="340" w:lineRule="exact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</w:pPr>
            <w:r w:rsidRPr="00AE5DD0"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0AE3" w14:textId="77777777" w:rsidR="00AE5DD0" w:rsidRPr="00AE5DD0" w:rsidRDefault="00AE5DD0" w:rsidP="00AE5DD0">
            <w:pPr>
              <w:adjustRightInd w:val="0"/>
              <w:spacing w:line="240" w:lineRule="auto"/>
              <w:ind w:firstLine="0"/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</w:pPr>
            <w:r w:rsidRPr="00521096">
              <w:rPr>
                <w:sz w:val="18"/>
                <w:szCs w:val="18"/>
                <w:lang w:val="de-DE"/>
              </w:rPr>
              <w:t>Yongqi Tong,</w:t>
            </w:r>
            <w:r w:rsidRPr="00521096">
              <w:rPr>
                <w:bCs/>
                <w:sz w:val="18"/>
                <w:szCs w:val="18"/>
                <w:lang w:val="de-DE"/>
              </w:rPr>
              <w:t xml:space="preserve"> Lin Liu, Lin Zhang, Shi Bu, Fangyi Chen, Wenhao Shao, Chunlu Feng, Weigang Xu, Shimeng Qi, Lei Fu.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6E51" w14:textId="77777777" w:rsidR="00AE5DD0" w:rsidRPr="00AE5DD0" w:rsidRDefault="00AE5DD0" w:rsidP="00AE5DD0">
            <w:pPr>
              <w:adjustRightInd w:val="0"/>
              <w:spacing w:line="240" w:lineRule="auto"/>
              <w:ind w:firstLine="0"/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</w:pPr>
            <w:r w:rsidRPr="00521096">
              <w:rPr>
                <w:bCs/>
                <w:sz w:val="18"/>
                <w:szCs w:val="18"/>
                <w:lang w:val="de-DE"/>
              </w:rPr>
              <w:t xml:space="preserve">Separation of fine particulates using a honeycomb tube electrostatic precipitator equipped with arista electrodes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210B" w14:textId="77777777" w:rsidR="00AE5DD0" w:rsidRPr="00AE5DD0" w:rsidRDefault="00AE5DD0" w:rsidP="00AE5DD0">
            <w:pPr>
              <w:adjustRightInd w:val="0"/>
              <w:spacing w:line="240" w:lineRule="auto"/>
              <w:ind w:firstLine="0"/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</w:pPr>
            <w:r w:rsidRPr="00521096">
              <w:rPr>
                <w:bCs/>
                <w:sz w:val="18"/>
                <w:szCs w:val="18"/>
                <w:lang w:val="de-DE"/>
              </w:rPr>
              <w:t xml:space="preserve"> Separation and Purification Technology, 2020, (236): 1-11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9A82" w14:textId="59CCC183" w:rsidR="00AE5DD0" w:rsidRPr="00AE5DD0" w:rsidRDefault="00530020" w:rsidP="00AE5DD0">
            <w:pPr>
              <w:adjustRightInd w:val="0"/>
              <w:spacing w:line="240" w:lineRule="auto"/>
              <w:ind w:firstLine="0"/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</w:pPr>
            <w:r w:rsidRPr="00530020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val="de-DE"/>
              </w:rPr>
              <w:t>DOI10.1016/j.seppur.2019.116299，WOS:000509819400072</w:t>
            </w:r>
          </w:p>
        </w:tc>
      </w:tr>
      <w:tr w:rsidR="00AE5DD0" w:rsidRPr="00AE5DD0" w14:paraId="16A932B3" w14:textId="77777777" w:rsidTr="00CF20C3">
        <w:trPr>
          <w:trHeight w:val="67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902A" w14:textId="0259C663" w:rsidR="00AE5DD0" w:rsidRDefault="00AE5DD0" w:rsidP="00CF20C3">
            <w:pPr>
              <w:adjustRightInd w:val="0"/>
              <w:spacing w:line="340" w:lineRule="exact"/>
              <w:ind w:firstLine="0"/>
              <w:jc w:val="center"/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snapToGrid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5B07" w14:textId="4D3C83F2" w:rsidR="00AE5DD0" w:rsidRPr="00AE5DD0" w:rsidRDefault="00AE5DD0" w:rsidP="00AE5DD0">
            <w:pPr>
              <w:adjustRightInd w:val="0"/>
              <w:spacing w:line="240" w:lineRule="auto"/>
              <w:ind w:firstLine="0"/>
              <w:rPr>
                <w:rFonts w:asciiTheme="minorEastAsia" w:eastAsiaTheme="minorEastAsia" w:hAnsiTheme="minorEastAsia"/>
                <w:sz w:val="18"/>
                <w:szCs w:val="18"/>
                <w:lang w:val="de-DE"/>
              </w:rPr>
            </w:pPr>
            <w:r w:rsidRPr="00AE5DD0">
              <w:rPr>
                <w:rFonts w:asciiTheme="minorEastAsia" w:eastAsiaTheme="minorEastAsia" w:hAnsiTheme="minorEastAsia"/>
                <w:sz w:val="18"/>
                <w:szCs w:val="18"/>
                <w:lang w:val="de-DE"/>
              </w:rPr>
              <w:t>吴然，张琳，许伟刚，卜诗，柳林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BEC3" w14:textId="6C6B9944" w:rsidR="00AE5DD0" w:rsidRPr="00AE5DD0" w:rsidRDefault="00AE5DD0" w:rsidP="00AE5DD0">
            <w:pPr>
              <w:adjustRightInd w:val="0"/>
              <w:spacing w:line="240" w:lineRule="auto"/>
              <w:ind w:firstLine="0"/>
              <w:rPr>
                <w:rFonts w:asciiTheme="minorEastAsia" w:eastAsiaTheme="minorEastAsia" w:hAnsiTheme="minorEastAsia"/>
                <w:sz w:val="18"/>
                <w:szCs w:val="18"/>
                <w:lang w:val="de-DE"/>
              </w:rPr>
            </w:pPr>
            <w:proofErr w:type="gramStart"/>
            <w:r w:rsidRPr="00AE5DD0">
              <w:rPr>
                <w:rFonts w:asciiTheme="minorEastAsia" w:eastAsiaTheme="minorEastAsia" w:hAnsiTheme="minorEastAsia"/>
                <w:sz w:val="18"/>
                <w:szCs w:val="18"/>
                <w:lang w:val="de-DE"/>
              </w:rPr>
              <w:t>旋流场</w:t>
            </w:r>
            <w:proofErr w:type="gramEnd"/>
            <w:r w:rsidRPr="00AE5DD0">
              <w:rPr>
                <w:rFonts w:asciiTheme="minorEastAsia" w:eastAsiaTheme="minorEastAsia" w:hAnsiTheme="minorEastAsia"/>
                <w:sz w:val="18"/>
                <w:szCs w:val="18"/>
                <w:lang w:val="de-DE"/>
              </w:rPr>
              <w:t>中小颗粒</w:t>
            </w:r>
            <w:proofErr w:type="gramStart"/>
            <w:r w:rsidRPr="00AE5DD0">
              <w:rPr>
                <w:rFonts w:asciiTheme="minorEastAsia" w:eastAsiaTheme="minorEastAsia" w:hAnsiTheme="minorEastAsia"/>
                <w:sz w:val="18"/>
                <w:szCs w:val="18"/>
                <w:lang w:val="de-DE"/>
              </w:rPr>
              <w:t>污染物凝并及</w:t>
            </w:r>
            <w:proofErr w:type="gramEnd"/>
            <w:r w:rsidRPr="00AE5DD0">
              <w:rPr>
                <w:rFonts w:asciiTheme="minorEastAsia" w:eastAsiaTheme="minorEastAsia" w:hAnsiTheme="minorEastAsia"/>
                <w:sz w:val="18"/>
                <w:szCs w:val="18"/>
                <w:lang w:val="de-DE"/>
              </w:rPr>
              <w:t>扩散特性研究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008C" w14:textId="62D12EE6" w:rsidR="00AE5DD0" w:rsidRPr="00521096" w:rsidRDefault="00AE5DD0" w:rsidP="00AE5DD0">
            <w:pPr>
              <w:adjustRightInd w:val="0"/>
              <w:spacing w:line="240" w:lineRule="auto"/>
              <w:ind w:firstLine="0"/>
              <w:rPr>
                <w:bCs/>
                <w:sz w:val="18"/>
                <w:szCs w:val="18"/>
                <w:lang w:val="de-DE"/>
              </w:rPr>
            </w:pPr>
            <w:r w:rsidRPr="00AE5DD0">
              <w:rPr>
                <w:rFonts w:asciiTheme="minorEastAsia" w:eastAsiaTheme="minorEastAsia" w:hAnsiTheme="minorEastAsia"/>
                <w:sz w:val="18"/>
                <w:szCs w:val="18"/>
                <w:lang w:val="de-DE"/>
              </w:rPr>
              <w:t>高校化学工程学报，2019，33（2）：338-345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0687" w14:textId="0CB6FB81" w:rsidR="00AE5DD0" w:rsidRPr="00AE5DD0" w:rsidRDefault="00AE5DD0" w:rsidP="00530020">
            <w:pPr>
              <w:adjustRightInd w:val="0"/>
              <w:spacing w:line="240" w:lineRule="auto"/>
              <w:ind w:firstLine="0"/>
              <w:rPr>
                <w:rFonts w:asciiTheme="minorEastAsia" w:eastAsiaTheme="minorEastAsia" w:hAnsiTheme="minorEastAsia"/>
                <w:bCs/>
                <w:sz w:val="18"/>
                <w:szCs w:val="18"/>
                <w:lang w:val="de-DE"/>
              </w:rPr>
            </w:pPr>
            <w:r w:rsidRPr="00AE5DD0">
              <w:rPr>
                <w:rFonts w:asciiTheme="minorEastAsia" w:eastAsiaTheme="minorEastAsia" w:hAnsiTheme="minorEastAsia"/>
                <w:sz w:val="18"/>
                <w:szCs w:val="18"/>
                <w:lang w:val="de-DE"/>
              </w:rPr>
              <w:t>EI收录</w:t>
            </w:r>
            <w:r w:rsidR="00530020">
              <w:rPr>
                <w:rFonts w:asciiTheme="minorEastAsia" w:eastAsiaTheme="minorEastAsia" w:hAnsiTheme="minorEastAsia" w:hint="eastAsia"/>
                <w:sz w:val="18"/>
                <w:szCs w:val="18"/>
                <w:lang w:val="de-DE"/>
              </w:rPr>
              <w:t>：</w:t>
            </w:r>
            <w:r w:rsidRPr="00AE5DD0">
              <w:rPr>
                <w:rFonts w:asciiTheme="minorEastAsia" w:eastAsiaTheme="minorEastAsia" w:hAnsiTheme="minorEastAsia"/>
                <w:sz w:val="18"/>
                <w:szCs w:val="18"/>
                <w:lang w:val="de-DE"/>
              </w:rPr>
              <w:t>20192707128288</w:t>
            </w:r>
          </w:p>
        </w:tc>
      </w:tr>
    </w:tbl>
    <w:p w14:paraId="716A64FF" w14:textId="77777777" w:rsidR="00AE5DD0" w:rsidRPr="00512A74" w:rsidRDefault="00AE5DD0" w:rsidP="00AE5DD0">
      <w:pPr>
        <w:wordWrap w:val="0"/>
        <w:jc w:val="right"/>
        <w:rPr>
          <w:rFonts w:ascii="微软雅黑" w:eastAsia="微软雅黑" w:hAnsi="微软雅黑"/>
          <w:szCs w:val="32"/>
        </w:rPr>
      </w:pPr>
    </w:p>
    <w:p w14:paraId="224CC1D9" w14:textId="77777777" w:rsidR="002A7243" w:rsidRPr="00AE5DD0" w:rsidRDefault="002A7243">
      <w:pPr>
        <w:ind w:firstLine="0"/>
        <w:rPr>
          <w:rFonts w:ascii="宋体" w:eastAsia="宋体" w:hAnsi="宋体" w:cs="宋体"/>
          <w:snapToGrid/>
          <w:color w:val="000000"/>
          <w:sz w:val="18"/>
          <w:szCs w:val="18"/>
        </w:rPr>
      </w:pPr>
    </w:p>
    <w:sectPr w:rsidR="002A7243" w:rsidRPr="00AE5DD0" w:rsidSect="00785202">
      <w:headerReference w:type="default" r:id="rId7"/>
      <w:pgSz w:w="16838" w:h="11906" w:orient="landscape" w:code="9"/>
      <w:pgMar w:top="1134" w:right="1134" w:bottom="1134" w:left="1134" w:header="794" w:footer="794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B8C93" w14:textId="77777777" w:rsidR="00576A61" w:rsidRDefault="00576A61">
      <w:pPr>
        <w:spacing w:line="240" w:lineRule="auto"/>
      </w:pPr>
      <w:r>
        <w:separator/>
      </w:r>
    </w:p>
  </w:endnote>
  <w:endnote w:type="continuationSeparator" w:id="0">
    <w:p w14:paraId="092048EF" w14:textId="77777777" w:rsidR="00576A61" w:rsidRDefault="00576A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方正舒体"/>
    <w:charset w:val="86"/>
    <w:family w:val="script"/>
    <w:pitch w:val="fixed"/>
    <w:sig w:usb0="00000000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06F9B" w14:textId="77777777" w:rsidR="00576A61" w:rsidRDefault="00576A61">
      <w:pPr>
        <w:spacing w:line="240" w:lineRule="auto"/>
      </w:pPr>
      <w:r>
        <w:separator/>
      </w:r>
    </w:p>
  </w:footnote>
  <w:footnote w:type="continuationSeparator" w:id="0">
    <w:p w14:paraId="69B4076B" w14:textId="77777777" w:rsidR="00576A61" w:rsidRDefault="00576A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1E497" w14:textId="77777777" w:rsidR="00AC33D1" w:rsidRDefault="000C0E84">
    <w:pPr>
      <w:pStyle w:val="a4"/>
      <w:tabs>
        <w:tab w:val="clear" w:pos="4153"/>
        <w:tab w:val="left" w:pos="453"/>
      </w:tabs>
    </w:pPr>
    <w:r>
      <w:rPr>
        <w:rFonts w:hint="eastAsia"/>
      </w:rPr>
      <w:tab/>
    </w:r>
  </w:p>
  <w:p w14:paraId="00BB348C" w14:textId="77777777" w:rsidR="00AC33D1" w:rsidRDefault="00AC33D1">
    <w:pPr>
      <w:pStyle w:val="a4"/>
      <w:tabs>
        <w:tab w:val="clear" w:pos="4153"/>
        <w:tab w:val="left" w:pos="453"/>
      </w:tabs>
      <w:ind w:firstLine="0"/>
    </w:pPr>
  </w:p>
  <w:p w14:paraId="28DBA179" w14:textId="77777777" w:rsidR="00AC33D1" w:rsidRDefault="00AC33D1">
    <w:pPr>
      <w:pStyle w:val="a4"/>
      <w:tabs>
        <w:tab w:val="clear" w:pos="4153"/>
        <w:tab w:val="left" w:pos="45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D1"/>
    <w:rsid w:val="00037961"/>
    <w:rsid w:val="000456A3"/>
    <w:rsid w:val="00081CCF"/>
    <w:rsid w:val="000C0E84"/>
    <w:rsid w:val="000E671B"/>
    <w:rsid w:val="00165781"/>
    <w:rsid w:val="001E2777"/>
    <w:rsid w:val="00235931"/>
    <w:rsid w:val="00273F13"/>
    <w:rsid w:val="00293091"/>
    <w:rsid w:val="002A7243"/>
    <w:rsid w:val="00373166"/>
    <w:rsid w:val="00417471"/>
    <w:rsid w:val="00457553"/>
    <w:rsid w:val="004B7F92"/>
    <w:rsid w:val="00530020"/>
    <w:rsid w:val="00576A61"/>
    <w:rsid w:val="005865C7"/>
    <w:rsid w:val="00590377"/>
    <w:rsid w:val="005905AB"/>
    <w:rsid w:val="005A28F5"/>
    <w:rsid w:val="006971BF"/>
    <w:rsid w:val="00785202"/>
    <w:rsid w:val="007B3B79"/>
    <w:rsid w:val="007C025F"/>
    <w:rsid w:val="007E506E"/>
    <w:rsid w:val="008F4750"/>
    <w:rsid w:val="009017CF"/>
    <w:rsid w:val="0092226F"/>
    <w:rsid w:val="009C6E6B"/>
    <w:rsid w:val="00A42CBA"/>
    <w:rsid w:val="00A67BC0"/>
    <w:rsid w:val="00AC33D1"/>
    <w:rsid w:val="00AE5DD0"/>
    <w:rsid w:val="00AF487E"/>
    <w:rsid w:val="00AF5C03"/>
    <w:rsid w:val="00B83DB6"/>
    <w:rsid w:val="00BC4109"/>
    <w:rsid w:val="00C4394B"/>
    <w:rsid w:val="00CB57E6"/>
    <w:rsid w:val="00CF20C3"/>
    <w:rsid w:val="00D706CB"/>
    <w:rsid w:val="00E57C87"/>
    <w:rsid w:val="00EA1788"/>
    <w:rsid w:val="00EB153C"/>
    <w:rsid w:val="00F545CF"/>
    <w:rsid w:val="00F73C55"/>
    <w:rsid w:val="00FD14D9"/>
    <w:rsid w:val="00FE3E7C"/>
    <w:rsid w:val="0CF90016"/>
    <w:rsid w:val="14F713AA"/>
    <w:rsid w:val="4D0615CD"/>
    <w:rsid w:val="59C0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59CFA0"/>
  <w15:docId w15:val="{55DD84BF-EB8A-4184-9330-EA4024ED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3D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C33D1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4">
    <w:name w:val="header"/>
    <w:basedOn w:val="a"/>
    <w:qFormat/>
    <w:rsid w:val="00AC33D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customStyle="1" w:styleId="font11">
    <w:name w:val="font11"/>
    <w:qFormat/>
    <w:rsid w:val="00AC33D1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345</Words>
  <Characters>1967</Characters>
  <Application>Microsoft Office Word</Application>
  <DocSecurity>0</DocSecurity>
  <Lines>16</Lines>
  <Paragraphs>4</Paragraphs>
  <ScaleCrop>false</ScaleCrop>
  <Company>Microsoft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109868</dc:creator>
  <cp:lastModifiedBy>pro.zl</cp:lastModifiedBy>
  <cp:revision>5</cp:revision>
  <dcterms:created xsi:type="dcterms:W3CDTF">2021-06-02T16:26:00Z</dcterms:created>
  <dcterms:modified xsi:type="dcterms:W3CDTF">2021-06-02T16:39:00Z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C84AB13FA1E146748103CA2E2D93D4C0</vt:lpwstr>
  </property>
</Properties>
</file>