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8299A" w14:textId="77777777" w:rsidR="00AC33D1" w:rsidRPr="000456A3" w:rsidRDefault="000C0E84" w:rsidP="000456A3">
      <w:pPr>
        <w:widowControl/>
        <w:ind w:firstLine="0"/>
        <w:rPr>
          <w:sz w:val="24"/>
          <w:szCs w:val="24"/>
        </w:rPr>
      </w:pPr>
      <w:r w:rsidRPr="000456A3">
        <w:rPr>
          <w:rFonts w:ascii="宋体" w:eastAsia="宋体" w:hAnsi="宋体" w:cs="宋体" w:hint="eastAsia"/>
          <w:color w:val="000000"/>
          <w:sz w:val="24"/>
          <w:szCs w:val="24"/>
        </w:rPr>
        <w:t>附件</w:t>
      </w:r>
    </w:p>
    <w:p w14:paraId="4C70EECF" w14:textId="26D0CD8E" w:rsidR="00AC33D1" w:rsidRPr="000456A3" w:rsidRDefault="000C0E84" w:rsidP="000456A3">
      <w:pPr>
        <w:widowControl/>
        <w:ind w:firstLine="0"/>
        <w:rPr>
          <w:sz w:val="24"/>
          <w:szCs w:val="24"/>
        </w:rPr>
      </w:pPr>
      <w:r w:rsidRPr="000456A3">
        <w:rPr>
          <w:rFonts w:ascii="宋体" w:eastAsia="宋体" w:hAnsi="宋体" w:cs="宋体" w:hint="eastAsia"/>
          <w:color w:val="000000"/>
          <w:sz w:val="24"/>
          <w:szCs w:val="24"/>
        </w:rPr>
        <w:t>项目名称：</w:t>
      </w:r>
      <w:r w:rsidR="004B7F92" w:rsidRPr="004B7F92">
        <w:rPr>
          <w:rFonts w:eastAsia="宋体" w:hint="eastAsia"/>
          <w:sz w:val="24"/>
          <w:szCs w:val="24"/>
        </w:rPr>
        <w:t>大炉膛大串联高效绿色安全有机热载体加热炉成套装备关键技术及应用</w:t>
      </w:r>
    </w:p>
    <w:p w14:paraId="3D88689C" w14:textId="77777777" w:rsidR="00F545CF" w:rsidRDefault="000C0E84" w:rsidP="000456A3">
      <w:pPr>
        <w:widowControl/>
        <w:ind w:firstLine="0"/>
        <w:rPr>
          <w:rFonts w:eastAsia="宋体"/>
          <w:sz w:val="24"/>
          <w:szCs w:val="24"/>
        </w:rPr>
      </w:pPr>
      <w:r w:rsidRPr="000456A3">
        <w:rPr>
          <w:rFonts w:ascii="宋体" w:eastAsia="宋体" w:hAnsi="宋体" w:cs="宋体" w:hint="eastAsia"/>
          <w:color w:val="000000"/>
          <w:sz w:val="24"/>
          <w:szCs w:val="24"/>
        </w:rPr>
        <w:t>完成人及排名：</w:t>
      </w:r>
      <w:r w:rsidR="00CB57E6" w:rsidRPr="00CB57E6">
        <w:rPr>
          <w:rFonts w:eastAsia="宋体" w:hint="eastAsia"/>
          <w:sz w:val="24"/>
          <w:szCs w:val="24"/>
        </w:rPr>
        <w:t>张琳</w:t>
      </w:r>
      <w:r w:rsidR="00CB57E6" w:rsidRPr="00CB57E6">
        <w:rPr>
          <w:rFonts w:eastAsia="宋体" w:hint="eastAsia"/>
          <w:sz w:val="24"/>
          <w:szCs w:val="24"/>
        </w:rPr>
        <w:t>,</w:t>
      </w:r>
      <w:r w:rsidR="00CB57E6" w:rsidRPr="00CB57E6">
        <w:rPr>
          <w:rFonts w:eastAsia="宋体" w:hint="eastAsia"/>
          <w:sz w:val="24"/>
          <w:szCs w:val="24"/>
        </w:rPr>
        <w:t>丁宏</w:t>
      </w:r>
      <w:r w:rsidR="00CB57E6" w:rsidRPr="00CB57E6">
        <w:rPr>
          <w:rFonts w:eastAsia="宋体" w:hint="eastAsia"/>
          <w:sz w:val="24"/>
          <w:szCs w:val="24"/>
        </w:rPr>
        <w:t>,</w:t>
      </w:r>
      <w:r w:rsidR="00CB57E6" w:rsidRPr="00CB57E6">
        <w:rPr>
          <w:rFonts w:eastAsia="宋体" w:hint="eastAsia"/>
          <w:sz w:val="24"/>
          <w:szCs w:val="24"/>
        </w:rPr>
        <w:t>许伟刚</w:t>
      </w:r>
      <w:r w:rsidR="00CB57E6" w:rsidRPr="00CB57E6">
        <w:rPr>
          <w:rFonts w:eastAsia="宋体" w:hint="eastAsia"/>
          <w:sz w:val="24"/>
          <w:szCs w:val="24"/>
        </w:rPr>
        <w:t>,</w:t>
      </w:r>
      <w:r w:rsidR="00CB57E6" w:rsidRPr="00CB57E6">
        <w:rPr>
          <w:rFonts w:eastAsia="宋体" w:hint="eastAsia"/>
          <w:sz w:val="24"/>
          <w:szCs w:val="24"/>
        </w:rPr>
        <w:t>孙小明</w:t>
      </w:r>
      <w:r w:rsidR="00CB57E6" w:rsidRPr="00CB57E6">
        <w:rPr>
          <w:rFonts w:eastAsia="宋体" w:hint="eastAsia"/>
          <w:sz w:val="24"/>
          <w:szCs w:val="24"/>
        </w:rPr>
        <w:t>,</w:t>
      </w:r>
      <w:r w:rsidR="00CB57E6" w:rsidRPr="00CB57E6">
        <w:rPr>
          <w:rFonts w:eastAsia="宋体" w:hint="eastAsia"/>
          <w:sz w:val="24"/>
          <w:szCs w:val="24"/>
        </w:rPr>
        <w:t>房加美</w:t>
      </w:r>
      <w:r w:rsidR="00CB57E6" w:rsidRPr="00CB57E6">
        <w:rPr>
          <w:rFonts w:eastAsia="宋体" w:hint="eastAsia"/>
          <w:sz w:val="24"/>
          <w:szCs w:val="24"/>
        </w:rPr>
        <w:t>,</w:t>
      </w:r>
      <w:r w:rsidR="00CB57E6" w:rsidRPr="00CB57E6">
        <w:rPr>
          <w:rFonts w:eastAsia="宋体" w:hint="eastAsia"/>
          <w:sz w:val="24"/>
          <w:szCs w:val="24"/>
        </w:rPr>
        <w:t>陈芳仪</w:t>
      </w:r>
      <w:r w:rsidR="00CB57E6" w:rsidRPr="00CB57E6">
        <w:rPr>
          <w:rFonts w:eastAsia="宋体" w:hint="eastAsia"/>
          <w:sz w:val="24"/>
          <w:szCs w:val="24"/>
        </w:rPr>
        <w:t>,</w:t>
      </w:r>
      <w:r w:rsidR="00CB57E6" w:rsidRPr="00CB57E6">
        <w:rPr>
          <w:rFonts w:eastAsia="宋体" w:hint="eastAsia"/>
          <w:sz w:val="24"/>
          <w:szCs w:val="24"/>
        </w:rPr>
        <w:t>刘小平</w:t>
      </w:r>
      <w:r w:rsidR="00CB57E6" w:rsidRPr="00CB57E6">
        <w:rPr>
          <w:rFonts w:eastAsia="宋体" w:hint="eastAsia"/>
          <w:sz w:val="24"/>
          <w:szCs w:val="24"/>
        </w:rPr>
        <w:t>,</w:t>
      </w:r>
      <w:r w:rsidR="00CB57E6" w:rsidRPr="00CB57E6">
        <w:rPr>
          <w:rFonts w:eastAsia="宋体" w:hint="eastAsia"/>
          <w:sz w:val="24"/>
          <w:szCs w:val="24"/>
        </w:rPr>
        <w:t>卜诗</w:t>
      </w:r>
      <w:r w:rsidR="00CB57E6" w:rsidRPr="00CB57E6">
        <w:rPr>
          <w:rFonts w:eastAsia="宋体" w:hint="eastAsia"/>
          <w:sz w:val="24"/>
          <w:szCs w:val="24"/>
        </w:rPr>
        <w:t>,</w:t>
      </w:r>
      <w:r w:rsidR="00CB57E6" w:rsidRPr="00CB57E6">
        <w:rPr>
          <w:rFonts w:eastAsia="宋体" w:hint="eastAsia"/>
          <w:sz w:val="24"/>
          <w:szCs w:val="24"/>
        </w:rPr>
        <w:t>金海鸥</w:t>
      </w:r>
      <w:r w:rsidR="00CB57E6" w:rsidRPr="00CB57E6">
        <w:rPr>
          <w:rFonts w:eastAsia="宋体" w:hint="eastAsia"/>
          <w:sz w:val="24"/>
          <w:szCs w:val="24"/>
        </w:rPr>
        <w:t>,</w:t>
      </w:r>
      <w:r w:rsidR="00CB57E6" w:rsidRPr="00CB57E6">
        <w:rPr>
          <w:rFonts w:eastAsia="宋体" w:hint="eastAsia"/>
          <w:sz w:val="24"/>
          <w:szCs w:val="24"/>
        </w:rPr>
        <w:t>王云祥</w:t>
      </w:r>
      <w:r w:rsidR="00CB57E6" w:rsidRPr="00CB57E6">
        <w:rPr>
          <w:rFonts w:eastAsia="宋体" w:hint="eastAsia"/>
          <w:sz w:val="24"/>
          <w:szCs w:val="24"/>
        </w:rPr>
        <w:t>,</w:t>
      </w:r>
      <w:r w:rsidR="00CB57E6" w:rsidRPr="00CB57E6">
        <w:rPr>
          <w:rFonts w:eastAsia="宋体" w:hint="eastAsia"/>
          <w:sz w:val="24"/>
          <w:szCs w:val="24"/>
        </w:rPr>
        <w:t>李永君</w:t>
      </w:r>
    </w:p>
    <w:p w14:paraId="71DE24CC" w14:textId="3521FD31" w:rsidR="00AC33D1" w:rsidRPr="000456A3" w:rsidRDefault="000C0E84" w:rsidP="000456A3">
      <w:pPr>
        <w:widowControl/>
        <w:ind w:firstLine="0"/>
        <w:rPr>
          <w:sz w:val="24"/>
          <w:szCs w:val="24"/>
        </w:rPr>
      </w:pPr>
      <w:bookmarkStart w:id="0" w:name="_GoBack"/>
      <w:bookmarkEnd w:id="0"/>
      <w:r w:rsidRPr="000456A3">
        <w:rPr>
          <w:rFonts w:ascii="宋体" w:eastAsia="宋体" w:hAnsi="宋体" w:cs="宋体" w:hint="eastAsia"/>
          <w:color w:val="000000"/>
          <w:sz w:val="24"/>
          <w:szCs w:val="24"/>
        </w:rPr>
        <w:t>完成单位：</w:t>
      </w:r>
      <w:r w:rsidR="004B7F92" w:rsidRPr="004B7F92">
        <w:rPr>
          <w:rFonts w:ascii="宋体" w:eastAsia="宋体" w:hAnsi="宋体" w:cs="宋体" w:hint="eastAsia"/>
          <w:color w:val="000000"/>
          <w:sz w:val="24"/>
          <w:szCs w:val="24"/>
        </w:rPr>
        <w:t>常州大学,常州能源设备总厂有限公司,江苏常诺能源环保科技有限公司</w:t>
      </w:r>
    </w:p>
    <w:p w14:paraId="72368D5C" w14:textId="16A1651A" w:rsidR="00AC33D1" w:rsidRDefault="000C0E84" w:rsidP="000456A3">
      <w:pPr>
        <w:widowControl/>
        <w:ind w:firstLine="0"/>
        <w:rPr>
          <w:rFonts w:ascii="宋体" w:eastAsia="宋体" w:hAnsi="宋体" w:cs="宋体"/>
          <w:color w:val="000000"/>
          <w:sz w:val="24"/>
          <w:szCs w:val="24"/>
        </w:rPr>
      </w:pPr>
      <w:r w:rsidRPr="000456A3">
        <w:rPr>
          <w:rFonts w:ascii="宋体" w:eastAsia="宋体" w:hAnsi="宋体" w:cs="宋体" w:hint="eastAsia"/>
          <w:color w:val="000000"/>
          <w:sz w:val="24"/>
          <w:szCs w:val="24"/>
        </w:rPr>
        <w:t xml:space="preserve">主要知识产权： </w:t>
      </w:r>
    </w:p>
    <w:tbl>
      <w:tblPr>
        <w:tblW w:w="4997" w:type="pct"/>
        <w:jc w:val="center"/>
        <w:tblLook w:val="04A0" w:firstRow="1" w:lastRow="0" w:firstColumn="1" w:lastColumn="0" w:noHBand="0" w:noVBand="1"/>
      </w:tblPr>
      <w:tblGrid>
        <w:gridCol w:w="409"/>
        <w:gridCol w:w="656"/>
        <w:gridCol w:w="1257"/>
        <w:gridCol w:w="957"/>
        <w:gridCol w:w="1814"/>
        <w:gridCol w:w="1054"/>
        <w:gridCol w:w="880"/>
        <w:gridCol w:w="1127"/>
        <w:gridCol w:w="1694"/>
      </w:tblGrid>
      <w:tr w:rsidR="007E506E" w:rsidRPr="00E57C87" w14:paraId="357C3AC5" w14:textId="77777777" w:rsidTr="007E506E">
        <w:trPr>
          <w:trHeight w:val="480"/>
          <w:jc w:val="center"/>
        </w:trPr>
        <w:tc>
          <w:tcPr>
            <w:tcW w:w="207" w:type="pct"/>
            <w:tcBorders>
              <w:top w:val="single" w:sz="4" w:space="0" w:color="auto"/>
              <w:left w:val="single" w:sz="4" w:space="0" w:color="auto"/>
              <w:bottom w:val="single" w:sz="4" w:space="0" w:color="auto"/>
              <w:right w:val="single" w:sz="4" w:space="0" w:color="auto"/>
            </w:tcBorders>
            <w:shd w:val="clear" w:color="000000" w:fill="F7F7F7"/>
            <w:vAlign w:val="center"/>
            <w:hideMark/>
          </w:tcPr>
          <w:p w14:paraId="1418B5A9"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序号</w:t>
            </w:r>
          </w:p>
        </w:tc>
        <w:tc>
          <w:tcPr>
            <w:tcW w:w="333" w:type="pct"/>
            <w:tcBorders>
              <w:top w:val="single" w:sz="4" w:space="0" w:color="auto"/>
              <w:left w:val="nil"/>
              <w:bottom w:val="single" w:sz="4" w:space="0" w:color="auto"/>
              <w:right w:val="single" w:sz="4" w:space="0" w:color="auto"/>
            </w:tcBorders>
            <w:shd w:val="clear" w:color="000000" w:fill="F7F7F7"/>
            <w:vAlign w:val="center"/>
            <w:hideMark/>
          </w:tcPr>
          <w:p w14:paraId="12FDC480"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知识产权类别</w:t>
            </w:r>
          </w:p>
        </w:tc>
        <w:tc>
          <w:tcPr>
            <w:tcW w:w="638" w:type="pct"/>
            <w:tcBorders>
              <w:top w:val="single" w:sz="4" w:space="0" w:color="auto"/>
              <w:left w:val="nil"/>
              <w:bottom w:val="single" w:sz="4" w:space="0" w:color="auto"/>
              <w:right w:val="single" w:sz="4" w:space="0" w:color="auto"/>
            </w:tcBorders>
            <w:shd w:val="clear" w:color="000000" w:fill="F7F7F7"/>
            <w:vAlign w:val="center"/>
            <w:hideMark/>
          </w:tcPr>
          <w:p w14:paraId="2C682D81"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知识产权具体名称</w:t>
            </w:r>
          </w:p>
        </w:tc>
        <w:tc>
          <w:tcPr>
            <w:tcW w:w="486" w:type="pct"/>
            <w:tcBorders>
              <w:top w:val="single" w:sz="4" w:space="0" w:color="auto"/>
              <w:left w:val="nil"/>
              <w:bottom w:val="single" w:sz="4" w:space="0" w:color="auto"/>
              <w:right w:val="single" w:sz="4" w:space="0" w:color="auto"/>
            </w:tcBorders>
            <w:shd w:val="clear" w:color="000000" w:fill="F7F7F7"/>
            <w:vAlign w:val="center"/>
            <w:hideMark/>
          </w:tcPr>
          <w:p w14:paraId="7582ADB3" w14:textId="77777777" w:rsidR="007E506E"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国家</w:t>
            </w:r>
          </w:p>
          <w:p w14:paraId="33A680E3" w14:textId="30923EDF"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（地区）</w:t>
            </w:r>
          </w:p>
        </w:tc>
        <w:tc>
          <w:tcPr>
            <w:tcW w:w="921" w:type="pct"/>
            <w:tcBorders>
              <w:top w:val="single" w:sz="4" w:space="0" w:color="auto"/>
              <w:left w:val="nil"/>
              <w:bottom w:val="single" w:sz="4" w:space="0" w:color="auto"/>
              <w:right w:val="single" w:sz="4" w:space="0" w:color="auto"/>
            </w:tcBorders>
            <w:shd w:val="clear" w:color="000000" w:fill="F7F7F7"/>
            <w:vAlign w:val="center"/>
            <w:hideMark/>
          </w:tcPr>
          <w:p w14:paraId="15AB41D6"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授权号</w:t>
            </w:r>
          </w:p>
        </w:tc>
        <w:tc>
          <w:tcPr>
            <w:tcW w:w="535" w:type="pct"/>
            <w:tcBorders>
              <w:top w:val="single" w:sz="4" w:space="0" w:color="auto"/>
              <w:left w:val="nil"/>
              <w:bottom w:val="single" w:sz="4" w:space="0" w:color="auto"/>
              <w:right w:val="single" w:sz="4" w:space="0" w:color="auto"/>
            </w:tcBorders>
            <w:shd w:val="clear" w:color="000000" w:fill="F7F7F7"/>
            <w:vAlign w:val="center"/>
            <w:hideMark/>
          </w:tcPr>
          <w:p w14:paraId="66095926"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授权日期</w:t>
            </w:r>
          </w:p>
        </w:tc>
        <w:tc>
          <w:tcPr>
            <w:tcW w:w="447" w:type="pct"/>
            <w:tcBorders>
              <w:top w:val="single" w:sz="4" w:space="0" w:color="auto"/>
              <w:left w:val="nil"/>
              <w:bottom w:val="single" w:sz="4" w:space="0" w:color="auto"/>
              <w:right w:val="single" w:sz="4" w:space="0" w:color="auto"/>
            </w:tcBorders>
            <w:shd w:val="clear" w:color="000000" w:fill="F7F7F7"/>
            <w:vAlign w:val="center"/>
            <w:hideMark/>
          </w:tcPr>
          <w:p w14:paraId="0FADFFAB"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证书编号</w:t>
            </w:r>
          </w:p>
        </w:tc>
        <w:tc>
          <w:tcPr>
            <w:tcW w:w="572" w:type="pct"/>
            <w:tcBorders>
              <w:top w:val="single" w:sz="4" w:space="0" w:color="auto"/>
              <w:left w:val="nil"/>
              <w:bottom w:val="single" w:sz="4" w:space="0" w:color="auto"/>
              <w:right w:val="single" w:sz="4" w:space="0" w:color="auto"/>
            </w:tcBorders>
            <w:shd w:val="clear" w:color="000000" w:fill="F7F7F7"/>
            <w:vAlign w:val="center"/>
            <w:hideMark/>
          </w:tcPr>
          <w:p w14:paraId="2135F613"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权利人</w:t>
            </w:r>
          </w:p>
        </w:tc>
        <w:tc>
          <w:tcPr>
            <w:tcW w:w="860" w:type="pct"/>
            <w:tcBorders>
              <w:top w:val="single" w:sz="4" w:space="0" w:color="auto"/>
              <w:left w:val="nil"/>
              <w:bottom w:val="single" w:sz="4" w:space="0" w:color="auto"/>
              <w:right w:val="single" w:sz="4" w:space="0" w:color="auto"/>
            </w:tcBorders>
            <w:shd w:val="clear" w:color="000000" w:fill="F7F7F7"/>
            <w:vAlign w:val="center"/>
            <w:hideMark/>
          </w:tcPr>
          <w:p w14:paraId="2E2DFE29"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b/>
                <w:bCs/>
                <w:snapToGrid/>
                <w:color w:val="000000"/>
                <w:sz w:val="18"/>
                <w:szCs w:val="18"/>
              </w:rPr>
            </w:pPr>
            <w:r w:rsidRPr="00E57C87">
              <w:rPr>
                <w:rFonts w:ascii="宋体" w:eastAsia="宋体" w:hAnsi="宋体" w:cs="宋体" w:hint="eastAsia"/>
                <w:b/>
                <w:bCs/>
                <w:snapToGrid/>
                <w:color w:val="000000"/>
                <w:sz w:val="18"/>
                <w:szCs w:val="18"/>
              </w:rPr>
              <w:t>发明人</w:t>
            </w:r>
          </w:p>
        </w:tc>
      </w:tr>
      <w:tr w:rsidR="007E506E" w:rsidRPr="00E57C87" w14:paraId="10004398" w14:textId="77777777" w:rsidTr="007E506E">
        <w:trPr>
          <w:trHeight w:val="69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79E7632A"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1</w:t>
            </w:r>
          </w:p>
        </w:tc>
        <w:tc>
          <w:tcPr>
            <w:tcW w:w="333" w:type="pct"/>
            <w:tcBorders>
              <w:top w:val="nil"/>
              <w:left w:val="nil"/>
              <w:bottom w:val="single" w:sz="4" w:space="0" w:color="auto"/>
              <w:right w:val="single" w:sz="4" w:space="0" w:color="auto"/>
            </w:tcBorders>
            <w:shd w:val="clear" w:color="auto" w:fill="auto"/>
            <w:vAlign w:val="center"/>
            <w:hideMark/>
          </w:tcPr>
          <w:p w14:paraId="3CD44D07"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379BC84E"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一种废气余热回收及污染物综合处理系统</w:t>
            </w:r>
          </w:p>
        </w:tc>
        <w:tc>
          <w:tcPr>
            <w:tcW w:w="486" w:type="pct"/>
            <w:tcBorders>
              <w:top w:val="nil"/>
              <w:left w:val="nil"/>
              <w:bottom w:val="single" w:sz="4" w:space="0" w:color="auto"/>
              <w:right w:val="single" w:sz="4" w:space="0" w:color="auto"/>
            </w:tcBorders>
            <w:shd w:val="clear" w:color="auto" w:fill="auto"/>
            <w:vAlign w:val="center"/>
            <w:hideMark/>
          </w:tcPr>
          <w:p w14:paraId="6E602C1A"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7A88E47E"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ZL201710545514.9</w:t>
            </w:r>
          </w:p>
        </w:tc>
        <w:tc>
          <w:tcPr>
            <w:tcW w:w="535" w:type="pct"/>
            <w:tcBorders>
              <w:top w:val="nil"/>
              <w:left w:val="nil"/>
              <w:bottom w:val="single" w:sz="4" w:space="0" w:color="auto"/>
              <w:right w:val="single" w:sz="4" w:space="0" w:color="auto"/>
            </w:tcBorders>
            <w:shd w:val="clear" w:color="auto" w:fill="auto"/>
            <w:vAlign w:val="center"/>
            <w:hideMark/>
          </w:tcPr>
          <w:p w14:paraId="70B2AA22"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2019.10.11</w:t>
            </w:r>
          </w:p>
        </w:tc>
        <w:tc>
          <w:tcPr>
            <w:tcW w:w="447" w:type="pct"/>
            <w:tcBorders>
              <w:top w:val="nil"/>
              <w:left w:val="nil"/>
              <w:bottom w:val="single" w:sz="4" w:space="0" w:color="auto"/>
              <w:right w:val="single" w:sz="4" w:space="0" w:color="auto"/>
            </w:tcBorders>
            <w:shd w:val="clear" w:color="auto" w:fill="auto"/>
            <w:vAlign w:val="center"/>
            <w:hideMark/>
          </w:tcPr>
          <w:p w14:paraId="1135DE01"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3553758</w:t>
            </w:r>
          </w:p>
        </w:tc>
        <w:tc>
          <w:tcPr>
            <w:tcW w:w="572" w:type="pct"/>
            <w:tcBorders>
              <w:top w:val="nil"/>
              <w:left w:val="nil"/>
              <w:bottom w:val="single" w:sz="4" w:space="0" w:color="auto"/>
              <w:right w:val="single" w:sz="4" w:space="0" w:color="auto"/>
            </w:tcBorders>
            <w:shd w:val="clear" w:color="auto" w:fill="auto"/>
            <w:vAlign w:val="center"/>
            <w:hideMark/>
          </w:tcPr>
          <w:p w14:paraId="5A928562"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常州大学</w:t>
            </w:r>
          </w:p>
        </w:tc>
        <w:tc>
          <w:tcPr>
            <w:tcW w:w="860" w:type="pct"/>
            <w:tcBorders>
              <w:top w:val="nil"/>
              <w:left w:val="nil"/>
              <w:bottom w:val="single" w:sz="4" w:space="0" w:color="auto"/>
              <w:right w:val="single" w:sz="4" w:space="0" w:color="auto"/>
            </w:tcBorders>
            <w:shd w:val="clear" w:color="auto" w:fill="auto"/>
            <w:vAlign w:val="center"/>
            <w:hideMark/>
          </w:tcPr>
          <w:p w14:paraId="4213E335"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张琳，陈芳仪，王加佳，柳林，许伟刚，陈兆华，吴然，谢钘，张锁龙</w:t>
            </w:r>
          </w:p>
        </w:tc>
      </w:tr>
      <w:tr w:rsidR="007E506E" w:rsidRPr="00E57C87" w14:paraId="597549F9" w14:textId="77777777" w:rsidTr="007E506E">
        <w:trPr>
          <w:trHeight w:val="92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752DE1CD"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w:t>
            </w:r>
          </w:p>
        </w:tc>
        <w:tc>
          <w:tcPr>
            <w:tcW w:w="333" w:type="pct"/>
            <w:tcBorders>
              <w:top w:val="nil"/>
              <w:left w:val="nil"/>
              <w:bottom w:val="single" w:sz="4" w:space="0" w:color="auto"/>
              <w:right w:val="single" w:sz="4" w:space="0" w:color="auto"/>
            </w:tcBorders>
            <w:shd w:val="clear" w:color="auto" w:fill="auto"/>
            <w:vAlign w:val="center"/>
            <w:hideMark/>
          </w:tcPr>
          <w:p w14:paraId="7C3C6F87"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358F8A33"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工业废气细颗粒</w:t>
            </w:r>
            <w:proofErr w:type="gramStart"/>
            <w:r w:rsidRPr="00E57C87">
              <w:rPr>
                <w:rFonts w:ascii="宋体" w:eastAsia="宋体" w:hAnsi="宋体" w:cs="宋体" w:hint="eastAsia"/>
                <w:snapToGrid/>
                <w:color w:val="000000"/>
                <w:sz w:val="18"/>
                <w:szCs w:val="18"/>
              </w:rPr>
              <w:t>物凝并</w:t>
            </w:r>
            <w:proofErr w:type="gramEnd"/>
            <w:r w:rsidRPr="00E57C87">
              <w:rPr>
                <w:rFonts w:ascii="宋体" w:eastAsia="宋体" w:hAnsi="宋体" w:cs="宋体" w:hint="eastAsia"/>
                <w:snapToGrid/>
                <w:color w:val="000000"/>
                <w:sz w:val="18"/>
                <w:szCs w:val="18"/>
              </w:rPr>
              <w:t>脱除及余热利用的综合处理系统</w:t>
            </w:r>
          </w:p>
        </w:tc>
        <w:tc>
          <w:tcPr>
            <w:tcW w:w="486" w:type="pct"/>
            <w:tcBorders>
              <w:top w:val="nil"/>
              <w:left w:val="nil"/>
              <w:bottom w:val="single" w:sz="4" w:space="0" w:color="auto"/>
              <w:right w:val="single" w:sz="4" w:space="0" w:color="auto"/>
            </w:tcBorders>
            <w:shd w:val="clear" w:color="auto" w:fill="auto"/>
            <w:vAlign w:val="center"/>
            <w:hideMark/>
          </w:tcPr>
          <w:p w14:paraId="5EB59F9E"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78B9491C"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ZL201810119495.8</w:t>
            </w:r>
          </w:p>
        </w:tc>
        <w:tc>
          <w:tcPr>
            <w:tcW w:w="535" w:type="pct"/>
            <w:tcBorders>
              <w:top w:val="nil"/>
              <w:left w:val="nil"/>
              <w:bottom w:val="single" w:sz="4" w:space="0" w:color="auto"/>
              <w:right w:val="single" w:sz="4" w:space="0" w:color="auto"/>
            </w:tcBorders>
            <w:shd w:val="clear" w:color="auto" w:fill="auto"/>
            <w:vAlign w:val="center"/>
            <w:hideMark/>
          </w:tcPr>
          <w:p w14:paraId="7736B9C5"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2020.05.26</w:t>
            </w:r>
          </w:p>
        </w:tc>
        <w:tc>
          <w:tcPr>
            <w:tcW w:w="447" w:type="pct"/>
            <w:tcBorders>
              <w:top w:val="nil"/>
              <w:left w:val="nil"/>
              <w:bottom w:val="single" w:sz="4" w:space="0" w:color="auto"/>
              <w:right w:val="single" w:sz="4" w:space="0" w:color="auto"/>
            </w:tcBorders>
            <w:shd w:val="clear" w:color="auto" w:fill="auto"/>
            <w:vAlign w:val="center"/>
            <w:hideMark/>
          </w:tcPr>
          <w:p w14:paraId="0981AB7D"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3813196</w:t>
            </w:r>
          </w:p>
        </w:tc>
        <w:tc>
          <w:tcPr>
            <w:tcW w:w="572" w:type="pct"/>
            <w:tcBorders>
              <w:top w:val="nil"/>
              <w:left w:val="nil"/>
              <w:bottom w:val="single" w:sz="4" w:space="0" w:color="auto"/>
              <w:right w:val="single" w:sz="4" w:space="0" w:color="auto"/>
            </w:tcBorders>
            <w:shd w:val="clear" w:color="auto" w:fill="auto"/>
            <w:vAlign w:val="center"/>
            <w:hideMark/>
          </w:tcPr>
          <w:p w14:paraId="4E9C83B2"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常州大学</w:t>
            </w:r>
          </w:p>
        </w:tc>
        <w:tc>
          <w:tcPr>
            <w:tcW w:w="860" w:type="pct"/>
            <w:tcBorders>
              <w:top w:val="nil"/>
              <w:left w:val="nil"/>
              <w:bottom w:val="single" w:sz="4" w:space="0" w:color="auto"/>
              <w:right w:val="single" w:sz="4" w:space="0" w:color="auto"/>
            </w:tcBorders>
            <w:shd w:val="clear" w:color="auto" w:fill="auto"/>
            <w:vAlign w:val="center"/>
            <w:hideMark/>
          </w:tcPr>
          <w:p w14:paraId="657520B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张琳，陈芳仪，许伟刚，柳林，吴然，陈兆华，钱红卫，付坤，谢钘，</w:t>
            </w:r>
            <w:proofErr w:type="gramStart"/>
            <w:r w:rsidRPr="00E57C87">
              <w:rPr>
                <w:rFonts w:ascii="等线" w:eastAsia="等线" w:hAnsi="等线" w:cs="宋体" w:hint="eastAsia"/>
                <w:snapToGrid/>
                <w:color w:val="000000"/>
                <w:sz w:val="18"/>
                <w:szCs w:val="18"/>
              </w:rPr>
              <w:t>邵</w:t>
            </w:r>
            <w:proofErr w:type="gramEnd"/>
            <w:r w:rsidRPr="00E57C87">
              <w:rPr>
                <w:rFonts w:ascii="等线" w:eastAsia="等线" w:hAnsi="等线" w:cs="宋体" w:hint="eastAsia"/>
                <w:snapToGrid/>
                <w:color w:val="000000"/>
                <w:sz w:val="18"/>
                <w:szCs w:val="18"/>
              </w:rPr>
              <w:t>文豪，陈忠和，陈俊</w:t>
            </w:r>
          </w:p>
        </w:tc>
      </w:tr>
      <w:tr w:rsidR="007E506E" w:rsidRPr="00E57C87" w14:paraId="0BAA02A4" w14:textId="77777777" w:rsidTr="007E506E">
        <w:trPr>
          <w:trHeight w:val="69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03A3BD76"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3</w:t>
            </w:r>
          </w:p>
        </w:tc>
        <w:tc>
          <w:tcPr>
            <w:tcW w:w="333" w:type="pct"/>
            <w:tcBorders>
              <w:top w:val="nil"/>
              <w:left w:val="nil"/>
              <w:bottom w:val="single" w:sz="4" w:space="0" w:color="auto"/>
              <w:right w:val="single" w:sz="4" w:space="0" w:color="auto"/>
            </w:tcBorders>
            <w:shd w:val="clear" w:color="auto" w:fill="auto"/>
            <w:vAlign w:val="center"/>
            <w:hideMark/>
          </w:tcPr>
          <w:p w14:paraId="3BA80FD7"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397478E2"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湿法脱除PM2.5及余热回收利用的成套系统</w:t>
            </w:r>
          </w:p>
        </w:tc>
        <w:tc>
          <w:tcPr>
            <w:tcW w:w="486" w:type="pct"/>
            <w:tcBorders>
              <w:top w:val="nil"/>
              <w:left w:val="nil"/>
              <w:bottom w:val="single" w:sz="4" w:space="0" w:color="auto"/>
              <w:right w:val="single" w:sz="4" w:space="0" w:color="auto"/>
            </w:tcBorders>
            <w:shd w:val="clear" w:color="auto" w:fill="auto"/>
            <w:vAlign w:val="center"/>
            <w:hideMark/>
          </w:tcPr>
          <w:p w14:paraId="444E3E68"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08BD007D"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 201810118875.X</w:t>
            </w:r>
          </w:p>
        </w:tc>
        <w:tc>
          <w:tcPr>
            <w:tcW w:w="535" w:type="pct"/>
            <w:tcBorders>
              <w:top w:val="nil"/>
              <w:left w:val="nil"/>
              <w:bottom w:val="single" w:sz="4" w:space="0" w:color="auto"/>
              <w:right w:val="single" w:sz="4" w:space="0" w:color="auto"/>
            </w:tcBorders>
            <w:shd w:val="clear" w:color="auto" w:fill="auto"/>
            <w:vAlign w:val="center"/>
            <w:hideMark/>
          </w:tcPr>
          <w:p w14:paraId="55C873AE"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2020.12.25</w:t>
            </w:r>
          </w:p>
        </w:tc>
        <w:tc>
          <w:tcPr>
            <w:tcW w:w="447" w:type="pct"/>
            <w:tcBorders>
              <w:top w:val="nil"/>
              <w:left w:val="nil"/>
              <w:bottom w:val="single" w:sz="4" w:space="0" w:color="auto"/>
              <w:right w:val="single" w:sz="4" w:space="0" w:color="auto"/>
            </w:tcBorders>
            <w:shd w:val="clear" w:color="auto" w:fill="auto"/>
            <w:vAlign w:val="center"/>
            <w:hideMark/>
          </w:tcPr>
          <w:p w14:paraId="060AC3DD"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4169310</w:t>
            </w:r>
          </w:p>
        </w:tc>
        <w:tc>
          <w:tcPr>
            <w:tcW w:w="572" w:type="pct"/>
            <w:tcBorders>
              <w:top w:val="nil"/>
              <w:left w:val="nil"/>
              <w:bottom w:val="single" w:sz="4" w:space="0" w:color="auto"/>
              <w:right w:val="single" w:sz="4" w:space="0" w:color="auto"/>
            </w:tcBorders>
            <w:shd w:val="clear" w:color="auto" w:fill="auto"/>
            <w:vAlign w:val="center"/>
            <w:hideMark/>
          </w:tcPr>
          <w:p w14:paraId="6608AD1B"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常州大学</w:t>
            </w:r>
          </w:p>
        </w:tc>
        <w:tc>
          <w:tcPr>
            <w:tcW w:w="860" w:type="pct"/>
            <w:tcBorders>
              <w:top w:val="nil"/>
              <w:left w:val="nil"/>
              <w:bottom w:val="single" w:sz="4" w:space="0" w:color="auto"/>
              <w:right w:val="single" w:sz="4" w:space="0" w:color="auto"/>
            </w:tcBorders>
            <w:shd w:val="clear" w:color="auto" w:fill="auto"/>
            <w:vAlign w:val="center"/>
            <w:hideMark/>
          </w:tcPr>
          <w:p w14:paraId="75E5CB02"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张琳，陈芳仪，许伟刚，柳林，吴然，陈兆华，钱红卫，付坤，谢钘，</w:t>
            </w:r>
            <w:proofErr w:type="gramStart"/>
            <w:r w:rsidRPr="00E57C87">
              <w:rPr>
                <w:rFonts w:ascii="等线" w:eastAsia="等线" w:hAnsi="等线" w:cs="宋体" w:hint="eastAsia"/>
                <w:snapToGrid/>
                <w:color w:val="000000"/>
                <w:sz w:val="18"/>
                <w:szCs w:val="18"/>
              </w:rPr>
              <w:t>邵</w:t>
            </w:r>
            <w:proofErr w:type="gramEnd"/>
            <w:r w:rsidRPr="00E57C87">
              <w:rPr>
                <w:rFonts w:ascii="等线" w:eastAsia="等线" w:hAnsi="等线" w:cs="宋体" w:hint="eastAsia"/>
                <w:snapToGrid/>
                <w:color w:val="000000"/>
                <w:sz w:val="18"/>
                <w:szCs w:val="18"/>
              </w:rPr>
              <w:t>文豪，陈忠和，</w:t>
            </w:r>
            <w:proofErr w:type="gramStart"/>
            <w:r w:rsidRPr="00E57C87">
              <w:rPr>
                <w:rFonts w:ascii="等线" w:eastAsia="等线" w:hAnsi="等线" w:cs="宋体" w:hint="eastAsia"/>
                <w:snapToGrid/>
                <w:color w:val="000000"/>
                <w:sz w:val="18"/>
                <w:szCs w:val="18"/>
              </w:rPr>
              <w:t>房军</w:t>
            </w:r>
            <w:proofErr w:type="gramEnd"/>
          </w:p>
        </w:tc>
      </w:tr>
      <w:tr w:rsidR="007E506E" w:rsidRPr="00E57C87" w14:paraId="5B4B12ED" w14:textId="77777777" w:rsidTr="007E506E">
        <w:trPr>
          <w:trHeight w:val="69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14340B3F"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4</w:t>
            </w:r>
          </w:p>
        </w:tc>
        <w:tc>
          <w:tcPr>
            <w:tcW w:w="333" w:type="pct"/>
            <w:tcBorders>
              <w:top w:val="nil"/>
              <w:left w:val="nil"/>
              <w:bottom w:val="single" w:sz="4" w:space="0" w:color="auto"/>
              <w:right w:val="single" w:sz="4" w:space="0" w:color="auto"/>
            </w:tcBorders>
            <w:shd w:val="clear" w:color="auto" w:fill="auto"/>
            <w:vAlign w:val="center"/>
            <w:hideMark/>
          </w:tcPr>
          <w:p w14:paraId="2BA0362C"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3C4AF7FF"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一种工业废气细颗粒物脱除装置</w:t>
            </w:r>
          </w:p>
        </w:tc>
        <w:tc>
          <w:tcPr>
            <w:tcW w:w="486" w:type="pct"/>
            <w:tcBorders>
              <w:top w:val="nil"/>
              <w:left w:val="nil"/>
              <w:bottom w:val="single" w:sz="4" w:space="0" w:color="auto"/>
              <w:right w:val="single" w:sz="4" w:space="0" w:color="auto"/>
            </w:tcBorders>
            <w:shd w:val="clear" w:color="auto" w:fill="auto"/>
            <w:vAlign w:val="center"/>
            <w:hideMark/>
          </w:tcPr>
          <w:p w14:paraId="2318CC74"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09683751"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ZL210810117987.3</w:t>
            </w:r>
          </w:p>
        </w:tc>
        <w:tc>
          <w:tcPr>
            <w:tcW w:w="535" w:type="pct"/>
            <w:tcBorders>
              <w:top w:val="nil"/>
              <w:left w:val="nil"/>
              <w:bottom w:val="single" w:sz="4" w:space="0" w:color="auto"/>
              <w:right w:val="single" w:sz="4" w:space="0" w:color="auto"/>
            </w:tcBorders>
            <w:shd w:val="clear" w:color="auto" w:fill="auto"/>
            <w:vAlign w:val="center"/>
            <w:hideMark/>
          </w:tcPr>
          <w:p w14:paraId="7E1EC23D"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2020.05.26</w:t>
            </w:r>
          </w:p>
        </w:tc>
        <w:tc>
          <w:tcPr>
            <w:tcW w:w="447" w:type="pct"/>
            <w:tcBorders>
              <w:top w:val="nil"/>
              <w:left w:val="nil"/>
              <w:bottom w:val="single" w:sz="4" w:space="0" w:color="auto"/>
              <w:right w:val="single" w:sz="4" w:space="0" w:color="auto"/>
            </w:tcBorders>
            <w:shd w:val="clear" w:color="auto" w:fill="auto"/>
            <w:vAlign w:val="center"/>
            <w:hideMark/>
          </w:tcPr>
          <w:p w14:paraId="7D0E979E"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3813195</w:t>
            </w:r>
          </w:p>
        </w:tc>
        <w:tc>
          <w:tcPr>
            <w:tcW w:w="572" w:type="pct"/>
            <w:tcBorders>
              <w:top w:val="nil"/>
              <w:left w:val="nil"/>
              <w:bottom w:val="single" w:sz="4" w:space="0" w:color="auto"/>
              <w:right w:val="single" w:sz="4" w:space="0" w:color="auto"/>
            </w:tcBorders>
            <w:shd w:val="clear" w:color="auto" w:fill="auto"/>
            <w:vAlign w:val="center"/>
            <w:hideMark/>
          </w:tcPr>
          <w:p w14:paraId="33DB732C"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常州大学</w:t>
            </w:r>
          </w:p>
        </w:tc>
        <w:tc>
          <w:tcPr>
            <w:tcW w:w="860" w:type="pct"/>
            <w:tcBorders>
              <w:top w:val="nil"/>
              <w:left w:val="nil"/>
              <w:bottom w:val="single" w:sz="4" w:space="0" w:color="auto"/>
              <w:right w:val="single" w:sz="4" w:space="0" w:color="auto"/>
            </w:tcBorders>
            <w:shd w:val="clear" w:color="auto" w:fill="auto"/>
            <w:vAlign w:val="center"/>
            <w:hideMark/>
          </w:tcPr>
          <w:p w14:paraId="04DE32AF"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张琳，陈芳仪，许伟刚，柳林，吴然，陈兆华，钱红卫，徐越，谢钘，吴涛，陈俊，陈忠和，冯春露</w:t>
            </w:r>
          </w:p>
        </w:tc>
      </w:tr>
      <w:tr w:rsidR="007E506E" w:rsidRPr="00E57C87" w14:paraId="18E2E100" w14:textId="77777777" w:rsidTr="007E506E">
        <w:trPr>
          <w:trHeight w:val="69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6A220681"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5</w:t>
            </w:r>
          </w:p>
        </w:tc>
        <w:tc>
          <w:tcPr>
            <w:tcW w:w="333" w:type="pct"/>
            <w:tcBorders>
              <w:top w:val="nil"/>
              <w:left w:val="nil"/>
              <w:bottom w:val="single" w:sz="4" w:space="0" w:color="auto"/>
              <w:right w:val="single" w:sz="4" w:space="0" w:color="auto"/>
            </w:tcBorders>
            <w:shd w:val="clear" w:color="auto" w:fill="auto"/>
            <w:vAlign w:val="center"/>
            <w:hideMark/>
          </w:tcPr>
          <w:p w14:paraId="36607F18"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2EF89BB4"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一种湿法脱除</w:t>
            </w:r>
            <w:r w:rsidRPr="00E57C87">
              <w:rPr>
                <w:rFonts w:eastAsia="宋体"/>
                <w:snapToGrid/>
                <w:color w:val="000000"/>
                <w:sz w:val="18"/>
                <w:szCs w:val="18"/>
              </w:rPr>
              <w:t>PM2.5</w:t>
            </w:r>
            <w:r w:rsidRPr="00E57C87">
              <w:rPr>
                <w:rFonts w:ascii="宋体" w:eastAsia="宋体" w:hAnsi="宋体" w:cs="宋体" w:hint="eastAsia"/>
                <w:snapToGrid/>
                <w:color w:val="000000"/>
                <w:sz w:val="18"/>
                <w:szCs w:val="18"/>
              </w:rPr>
              <w:t>装置</w:t>
            </w:r>
          </w:p>
        </w:tc>
        <w:tc>
          <w:tcPr>
            <w:tcW w:w="486" w:type="pct"/>
            <w:tcBorders>
              <w:top w:val="nil"/>
              <w:left w:val="nil"/>
              <w:bottom w:val="single" w:sz="4" w:space="0" w:color="auto"/>
              <w:right w:val="single" w:sz="4" w:space="0" w:color="auto"/>
            </w:tcBorders>
            <w:shd w:val="clear" w:color="auto" w:fill="auto"/>
            <w:vAlign w:val="center"/>
            <w:hideMark/>
          </w:tcPr>
          <w:p w14:paraId="127A1605"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70AB782F"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ZL201810118874.5</w:t>
            </w:r>
          </w:p>
        </w:tc>
        <w:tc>
          <w:tcPr>
            <w:tcW w:w="535" w:type="pct"/>
            <w:tcBorders>
              <w:top w:val="nil"/>
              <w:left w:val="nil"/>
              <w:bottom w:val="single" w:sz="4" w:space="0" w:color="auto"/>
              <w:right w:val="single" w:sz="4" w:space="0" w:color="auto"/>
            </w:tcBorders>
            <w:shd w:val="clear" w:color="auto" w:fill="auto"/>
            <w:vAlign w:val="center"/>
            <w:hideMark/>
          </w:tcPr>
          <w:p w14:paraId="7D2E9004"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2020.03.20</w:t>
            </w:r>
          </w:p>
        </w:tc>
        <w:tc>
          <w:tcPr>
            <w:tcW w:w="447" w:type="pct"/>
            <w:tcBorders>
              <w:top w:val="nil"/>
              <w:left w:val="nil"/>
              <w:bottom w:val="single" w:sz="4" w:space="0" w:color="auto"/>
              <w:right w:val="single" w:sz="4" w:space="0" w:color="auto"/>
            </w:tcBorders>
            <w:shd w:val="clear" w:color="auto" w:fill="auto"/>
            <w:vAlign w:val="center"/>
            <w:hideMark/>
          </w:tcPr>
          <w:p w14:paraId="7E57EDD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3723923</w:t>
            </w:r>
          </w:p>
        </w:tc>
        <w:tc>
          <w:tcPr>
            <w:tcW w:w="572" w:type="pct"/>
            <w:tcBorders>
              <w:top w:val="nil"/>
              <w:left w:val="nil"/>
              <w:bottom w:val="single" w:sz="4" w:space="0" w:color="auto"/>
              <w:right w:val="single" w:sz="4" w:space="0" w:color="auto"/>
            </w:tcBorders>
            <w:shd w:val="clear" w:color="auto" w:fill="auto"/>
            <w:vAlign w:val="center"/>
            <w:hideMark/>
          </w:tcPr>
          <w:p w14:paraId="0E4C9C8A"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常州大学</w:t>
            </w:r>
          </w:p>
        </w:tc>
        <w:tc>
          <w:tcPr>
            <w:tcW w:w="860" w:type="pct"/>
            <w:tcBorders>
              <w:top w:val="nil"/>
              <w:left w:val="nil"/>
              <w:bottom w:val="single" w:sz="4" w:space="0" w:color="auto"/>
              <w:right w:val="single" w:sz="4" w:space="0" w:color="auto"/>
            </w:tcBorders>
            <w:shd w:val="clear" w:color="auto" w:fill="auto"/>
            <w:vAlign w:val="center"/>
            <w:hideMark/>
          </w:tcPr>
          <w:p w14:paraId="2C1E139B"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张琳，陈芳仪，许伟刚，柳林，吴然，陈兆华，钱红卫，付坤，谢钘，吴涛，房军，陈忠和，</w:t>
            </w:r>
            <w:proofErr w:type="gramStart"/>
            <w:r w:rsidRPr="00E57C87">
              <w:rPr>
                <w:rFonts w:ascii="等线" w:eastAsia="等线" w:hAnsi="等线" w:cs="宋体" w:hint="eastAsia"/>
                <w:snapToGrid/>
                <w:color w:val="000000"/>
                <w:sz w:val="18"/>
                <w:szCs w:val="18"/>
              </w:rPr>
              <w:t>张竞丹</w:t>
            </w:r>
            <w:proofErr w:type="gramEnd"/>
          </w:p>
        </w:tc>
      </w:tr>
      <w:tr w:rsidR="007E506E" w:rsidRPr="00E57C87" w14:paraId="5CC3F7FB" w14:textId="77777777" w:rsidTr="007E506E">
        <w:trPr>
          <w:trHeight w:val="69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52DE7F9C"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6</w:t>
            </w:r>
          </w:p>
        </w:tc>
        <w:tc>
          <w:tcPr>
            <w:tcW w:w="333" w:type="pct"/>
            <w:tcBorders>
              <w:top w:val="nil"/>
              <w:left w:val="nil"/>
              <w:bottom w:val="single" w:sz="4" w:space="0" w:color="auto"/>
              <w:right w:val="single" w:sz="4" w:space="0" w:color="auto"/>
            </w:tcBorders>
            <w:shd w:val="clear" w:color="auto" w:fill="auto"/>
            <w:vAlign w:val="center"/>
            <w:hideMark/>
          </w:tcPr>
          <w:p w14:paraId="3CD26FDE"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701A7C93" w14:textId="31FE5103"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proofErr w:type="gramStart"/>
            <w:r w:rsidRPr="00E57C87">
              <w:rPr>
                <w:rFonts w:ascii="宋体" w:eastAsia="宋体" w:hAnsi="宋体" w:cs="宋体" w:hint="eastAsia"/>
                <w:snapToGrid/>
                <w:color w:val="000000"/>
                <w:sz w:val="18"/>
                <w:szCs w:val="18"/>
              </w:rPr>
              <w:t>一种电滤装备</w:t>
            </w:r>
            <w:proofErr w:type="gramEnd"/>
            <w:r w:rsidRPr="00E57C87">
              <w:rPr>
                <w:rFonts w:ascii="宋体" w:eastAsia="宋体" w:hAnsi="宋体" w:cs="宋体" w:hint="eastAsia"/>
                <w:snapToGrid/>
                <w:color w:val="000000"/>
                <w:sz w:val="18"/>
                <w:szCs w:val="18"/>
              </w:rPr>
              <w:t>性能检测系统</w:t>
            </w:r>
          </w:p>
        </w:tc>
        <w:tc>
          <w:tcPr>
            <w:tcW w:w="486" w:type="pct"/>
            <w:tcBorders>
              <w:top w:val="nil"/>
              <w:left w:val="nil"/>
              <w:bottom w:val="single" w:sz="4" w:space="0" w:color="auto"/>
              <w:right w:val="single" w:sz="4" w:space="0" w:color="auto"/>
            </w:tcBorders>
            <w:shd w:val="clear" w:color="auto" w:fill="auto"/>
            <w:vAlign w:val="center"/>
            <w:hideMark/>
          </w:tcPr>
          <w:p w14:paraId="432A06F1"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3E5928FD"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ZL201510746988.0</w:t>
            </w:r>
          </w:p>
        </w:tc>
        <w:tc>
          <w:tcPr>
            <w:tcW w:w="535" w:type="pct"/>
            <w:tcBorders>
              <w:top w:val="nil"/>
              <w:left w:val="nil"/>
              <w:bottom w:val="single" w:sz="4" w:space="0" w:color="auto"/>
              <w:right w:val="single" w:sz="4" w:space="0" w:color="auto"/>
            </w:tcBorders>
            <w:shd w:val="clear" w:color="auto" w:fill="auto"/>
            <w:vAlign w:val="center"/>
            <w:hideMark/>
          </w:tcPr>
          <w:p w14:paraId="7D8638CA"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2018.05.04</w:t>
            </w:r>
          </w:p>
        </w:tc>
        <w:tc>
          <w:tcPr>
            <w:tcW w:w="447" w:type="pct"/>
            <w:tcBorders>
              <w:top w:val="nil"/>
              <w:left w:val="nil"/>
              <w:bottom w:val="single" w:sz="4" w:space="0" w:color="auto"/>
              <w:right w:val="single" w:sz="4" w:space="0" w:color="auto"/>
            </w:tcBorders>
            <w:shd w:val="clear" w:color="auto" w:fill="auto"/>
            <w:vAlign w:val="center"/>
            <w:hideMark/>
          </w:tcPr>
          <w:p w14:paraId="213D9725"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2911839</w:t>
            </w:r>
          </w:p>
        </w:tc>
        <w:tc>
          <w:tcPr>
            <w:tcW w:w="572" w:type="pct"/>
            <w:tcBorders>
              <w:top w:val="nil"/>
              <w:left w:val="nil"/>
              <w:bottom w:val="single" w:sz="4" w:space="0" w:color="auto"/>
              <w:right w:val="single" w:sz="4" w:space="0" w:color="auto"/>
            </w:tcBorders>
            <w:shd w:val="clear" w:color="auto" w:fill="auto"/>
            <w:vAlign w:val="center"/>
            <w:hideMark/>
          </w:tcPr>
          <w:p w14:paraId="52DC205C"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常州大学</w:t>
            </w:r>
          </w:p>
        </w:tc>
        <w:tc>
          <w:tcPr>
            <w:tcW w:w="860" w:type="pct"/>
            <w:tcBorders>
              <w:top w:val="nil"/>
              <w:left w:val="nil"/>
              <w:bottom w:val="single" w:sz="4" w:space="0" w:color="auto"/>
              <w:right w:val="single" w:sz="4" w:space="0" w:color="auto"/>
            </w:tcBorders>
            <w:shd w:val="clear" w:color="auto" w:fill="auto"/>
            <w:vAlign w:val="center"/>
            <w:hideMark/>
          </w:tcPr>
          <w:p w14:paraId="61D252EB"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张琳，肖永昌，杨罡，柳林，许伟刚，汪洋，刘瑞利，</w:t>
            </w:r>
            <w:proofErr w:type="gramStart"/>
            <w:r w:rsidRPr="00E57C87">
              <w:rPr>
                <w:rFonts w:ascii="等线" w:eastAsia="等线" w:hAnsi="等线" w:cs="宋体" w:hint="eastAsia"/>
                <w:snapToGrid/>
                <w:color w:val="000000"/>
                <w:sz w:val="18"/>
                <w:szCs w:val="18"/>
              </w:rPr>
              <w:t>范</w:t>
            </w:r>
            <w:proofErr w:type="gramEnd"/>
            <w:r w:rsidRPr="00E57C87">
              <w:rPr>
                <w:rFonts w:ascii="等线" w:eastAsia="等线" w:hAnsi="等线" w:cs="宋体" w:hint="eastAsia"/>
                <w:snapToGrid/>
                <w:color w:val="000000"/>
                <w:sz w:val="18"/>
                <w:szCs w:val="18"/>
              </w:rPr>
              <w:t>学成</w:t>
            </w:r>
          </w:p>
        </w:tc>
      </w:tr>
      <w:tr w:rsidR="007E506E" w:rsidRPr="00E57C87" w14:paraId="6121F857" w14:textId="77777777" w:rsidTr="007E506E">
        <w:trPr>
          <w:trHeight w:val="46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650D46A0"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7</w:t>
            </w:r>
          </w:p>
        </w:tc>
        <w:tc>
          <w:tcPr>
            <w:tcW w:w="333" w:type="pct"/>
            <w:tcBorders>
              <w:top w:val="nil"/>
              <w:left w:val="nil"/>
              <w:bottom w:val="single" w:sz="4" w:space="0" w:color="auto"/>
              <w:right w:val="single" w:sz="4" w:space="0" w:color="auto"/>
            </w:tcBorders>
            <w:shd w:val="clear" w:color="auto" w:fill="auto"/>
            <w:vAlign w:val="center"/>
            <w:hideMark/>
          </w:tcPr>
          <w:p w14:paraId="495B5E4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513D0184"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加热炉锥形密贴</w:t>
            </w:r>
            <w:proofErr w:type="gramStart"/>
            <w:r w:rsidRPr="00E57C87">
              <w:rPr>
                <w:rFonts w:ascii="宋体" w:eastAsia="宋体" w:hAnsi="宋体" w:cs="宋体" w:hint="eastAsia"/>
                <w:snapToGrid/>
                <w:color w:val="000000"/>
                <w:sz w:val="18"/>
                <w:szCs w:val="18"/>
              </w:rPr>
              <w:t>顶盘管</w:t>
            </w:r>
            <w:proofErr w:type="gramEnd"/>
            <w:r w:rsidRPr="00E57C87">
              <w:rPr>
                <w:rFonts w:ascii="宋体" w:eastAsia="宋体" w:hAnsi="宋体" w:cs="宋体" w:hint="eastAsia"/>
                <w:snapToGrid/>
                <w:color w:val="000000"/>
                <w:sz w:val="18"/>
                <w:szCs w:val="18"/>
              </w:rPr>
              <w:t>的制造方法</w:t>
            </w:r>
          </w:p>
        </w:tc>
        <w:tc>
          <w:tcPr>
            <w:tcW w:w="486" w:type="pct"/>
            <w:tcBorders>
              <w:top w:val="nil"/>
              <w:left w:val="nil"/>
              <w:bottom w:val="single" w:sz="4" w:space="0" w:color="auto"/>
              <w:right w:val="single" w:sz="4" w:space="0" w:color="auto"/>
            </w:tcBorders>
            <w:shd w:val="clear" w:color="auto" w:fill="auto"/>
            <w:vAlign w:val="center"/>
            <w:hideMark/>
          </w:tcPr>
          <w:p w14:paraId="2C700D7B"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61C1EA11"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ZL201210433932.6</w:t>
            </w:r>
          </w:p>
        </w:tc>
        <w:tc>
          <w:tcPr>
            <w:tcW w:w="535" w:type="pct"/>
            <w:tcBorders>
              <w:top w:val="nil"/>
              <w:left w:val="nil"/>
              <w:bottom w:val="single" w:sz="4" w:space="0" w:color="auto"/>
              <w:right w:val="single" w:sz="4" w:space="0" w:color="auto"/>
            </w:tcBorders>
            <w:shd w:val="clear" w:color="auto" w:fill="auto"/>
            <w:vAlign w:val="center"/>
            <w:hideMark/>
          </w:tcPr>
          <w:p w14:paraId="673D8BD4"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2014.11.05</w:t>
            </w:r>
          </w:p>
        </w:tc>
        <w:tc>
          <w:tcPr>
            <w:tcW w:w="447" w:type="pct"/>
            <w:tcBorders>
              <w:top w:val="nil"/>
              <w:left w:val="nil"/>
              <w:bottom w:val="single" w:sz="4" w:space="0" w:color="auto"/>
              <w:right w:val="single" w:sz="4" w:space="0" w:color="auto"/>
            </w:tcBorders>
            <w:shd w:val="clear" w:color="auto" w:fill="auto"/>
            <w:vAlign w:val="center"/>
            <w:hideMark/>
          </w:tcPr>
          <w:p w14:paraId="3F2A354F"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1514030</w:t>
            </w:r>
          </w:p>
        </w:tc>
        <w:tc>
          <w:tcPr>
            <w:tcW w:w="572" w:type="pct"/>
            <w:tcBorders>
              <w:top w:val="nil"/>
              <w:left w:val="nil"/>
              <w:bottom w:val="single" w:sz="4" w:space="0" w:color="auto"/>
              <w:right w:val="single" w:sz="4" w:space="0" w:color="auto"/>
            </w:tcBorders>
            <w:shd w:val="clear" w:color="auto" w:fill="auto"/>
            <w:vAlign w:val="center"/>
            <w:hideMark/>
          </w:tcPr>
          <w:p w14:paraId="514BE3C0"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常州能源设备总厂有限公司</w:t>
            </w:r>
          </w:p>
        </w:tc>
        <w:tc>
          <w:tcPr>
            <w:tcW w:w="860" w:type="pct"/>
            <w:tcBorders>
              <w:top w:val="nil"/>
              <w:left w:val="nil"/>
              <w:bottom w:val="single" w:sz="4" w:space="0" w:color="auto"/>
              <w:right w:val="single" w:sz="4" w:space="0" w:color="auto"/>
            </w:tcBorders>
            <w:shd w:val="clear" w:color="auto" w:fill="auto"/>
            <w:vAlign w:val="center"/>
            <w:hideMark/>
          </w:tcPr>
          <w:p w14:paraId="676D249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丁宏</w:t>
            </w:r>
          </w:p>
        </w:tc>
      </w:tr>
      <w:tr w:rsidR="007E506E" w:rsidRPr="00E57C87" w14:paraId="396F6F3F" w14:textId="77777777" w:rsidTr="007E506E">
        <w:trPr>
          <w:trHeight w:val="46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6F411DFC"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8</w:t>
            </w:r>
          </w:p>
        </w:tc>
        <w:tc>
          <w:tcPr>
            <w:tcW w:w="333" w:type="pct"/>
            <w:tcBorders>
              <w:top w:val="nil"/>
              <w:left w:val="nil"/>
              <w:bottom w:val="single" w:sz="4" w:space="0" w:color="auto"/>
              <w:right w:val="single" w:sz="4" w:space="0" w:color="auto"/>
            </w:tcBorders>
            <w:shd w:val="clear" w:color="auto" w:fill="auto"/>
            <w:vAlign w:val="center"/>
            <w:hideMark/>
          </w:tcPr>
          <w:p w14:paraId="30283A78"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发明</w:t>
            </w:r>
          </w:p>
        </w:tc>
        <w:tc>
          <w:tcPr>
            <w:tcW w:w="638" w:type="pct"/>
            <w:tcBorders>
              <w:top w:val="nil"/>
              <w:left w:val="nil"/>
              <w:bottom w:val="single" w:sz="4" w:space="0" w:color="auto"/>
              <w:right w:val="single" w:sz="4" w:space="0" w:color="auto"/>
            </w:tcBorders>
            <w:shd w:val="clear" w:color="auto" w:fill="auto"/>
            <w:vAlign w:val="center"/>
            <w:hideMark/>
          </w:tcPr>
          <w:p w14:paraId="1257D30E"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圆弧表面</w:t>
            </w:r>
            <w:proofErr w:type="gramStart"/>
            <w:r w:rsidRPr="00E57C87">
              <w:rPr>
                <w:rFonts w:ascii="宋体" w:eastAsia="宋体" w:hAnsi="宋体" w:cs="宋体" w:hint="eastAsia"/>
                <w:snapToGrid/>
                <w:color w:val="000000"/>
                <w:sz w:val="18"/>
                <w:szCs w:val="18"/>
              </w:rPr>
              <w:t>孔加工</w:t>
            </w:r>
            <w:proofErr w:type="gramEnd"/>
            <w:r w:rsidRPr="00E57C87">
              <w:rPr>
                <w:rFonts w:ascii="宋体" w:eastAsia="宋体" w:hAnsi="宋体" w:cs="宋体" w:hint="eastAsia"/>
                <w:snapToGrid/>
                <w:color w:val="000000"/>
                <w:sz w:val="18"/>
                <w:szCs w:val="18"/>
              </w:rPr>
              <w:t>用锯钻</w:t>
            </w:r>
          </w:p>
        </w:tc>
        <w:tc>
          <w:tcPr>
            <w:tcW w:w="486" w:type="pct"/>
            <w:tcBorders>
              <w:top w:val="nil"/>
              <w:left w:val="nil"/>
              <w:bottom w:val="single" w:sz="4" w:space="0" w:color="auto"/>
              <w:right w:val="single" w:sz="4" w:space="0" w:color="auto"/>
            </w:tcBorders>
            <w:shd w:val="clear" w:color="auto" w:fill="auto"/>
            <w:vAlign w:val="center"/>
            <w:hideMark/>
          </w:tcPr>
          <w:p w14:paraId="4E48822C"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4EB6B3C4"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ZL201310224125.8</w:t>
            </w:r>
          </w:p>
        </w:tc>
        <w:tc>
          <w:tcPr>
            <w:tcW w:w="535" w:type="pct"/>
            <w:tcBorders>
              <w:top w:val="nil"/>
              <w:left w:val="nil"/>
              <w:bottom w:val="single" w:sz="4" w:space="0" w:color="auto"/>
              <w:right w:val="single" w:sz="4" w:space="0" w:color="auto"/>
            </w:tcBorders>
            <w:shd w:val="clear" w:color="auto" w:fill="auto"/>
            <w:vAlign w:val="center"/>
            <w:hideMark/>
          </w:tcPr>
          <w:p w14:paraId="521B419D"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2015.09.09</w:t>
            </w:r>
          </w:p>
        </w:tc>
        <w:tc>
          <w:tcPr>
            <w:tcW w:w="447" w:type="pct"/>
            <w:tcBorders>
              <w:top w:val="nil"/>
              <w:left w:val="nil"/>
              <w:bottom w:val="single" w:sz="4" w:space="0" w:color="auto"/>
              <w:right w:val="single" w:sz="4" w:space="0" w:color="auto"/>
            </w:tcBorders>
            <w:shd w:val="clear" w:color="auto" w:fill="auto"/>
            <w:vAlign w:val="center"/>
            <w:hideMark/>
          </w:tcPr>
          <w:p w14:paraId="7AB114F3"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1783980</w:t>
            </w:r>
          </w:p>
        </w:tc>
        <w:tc>
          <w:tcPr>
            <w:tcW w:w="572" w:type="pct"/>
            <w:tcBorders>
              <w:top w:val="nil"/>
              <w:left w:val="nil"/>
              <w:bottom w:val="single" w:sz="4" w:space="0" w:color="auto"/>
              <w:right w:val="single" w:sz="4" w:space="0" w:color="auto"/>
            </w:tcBorders>
            <w:shd w:val="clear" w:color="auto" w:fill="auto"/>
            <w:vAlign w:val="center"/>
            <w:hideMark/>
          </w:tcPr>
          <w:p w14:paraId="767DA436"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常州能源设备总厂有限公司</w:t>
            </w:r>
          </w:p>
        </w:tc>
        <w:tc>
          <w:tcPr>
            <w:tcW w:w="860" w:type="pct"/>
            <w:tcBorders>
              <w:top w:val="nil"/>
              <w:left w:val="nil"/>
              <w:bottom w:val="single" w:sz="4" w:space="0" w:color="auto"/>
              <w:right w:val="single" w:sz="4" w:space="0" w:color="auto"/>
            </w:tcBorders>
            <w:shd w:val="clear" w:color="auto" w:fill="auto"/>
            <w:vAlign w:val="center"/>
            <w:hideMark/>
          </w:tcPr>
          <w:p w14:paraId="4D11A83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刘小平，许国兴，王凯</w:t>
            </w:r>
          </w:p>
        </w:tc>
      </w:tr>
      <w:tr w:rsidR="007E506E" w:rsidRPr="00E57C87" w14:paraId="4750EEE6" w14:textId="77777777" w:rsidTr="007E506E">
        <w:trPr>
          <w:trHeight w:val="115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030B83E1"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9</w:t>
            </w:r>
          </w:p>
        </w:tc>
        <w:tc>
          <w:tcPr>
            <w:tcW w:w="333" w:type="pct"/>
            <w:tcBorders>
              <w:top w:val="nil"/>
              <w:left w:val="nil"/>
              <w:bottom w:val="single" w:sz="4" w:space="0" w:color="auto"/>
              <w:right w:val="single" w:sz="4" w:space="0" w:color="auto"/>
            </w:tcBorders>
            <w:shd w:val="clear" w:color="auto" w:fill="auto"/>
            <w:vAlign w:val="center"/>
            <w:hideMark/>
          </w:tcPr>
          <w:p w14:paraId="6BCF06DB"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标准</w:t>
            </w:r>
          </w:p>
        </w:tc>
        <w:tc>
          <w:tcPr>
            <w:tcW w:w="638" w:type="pct"/>
            <w:tcBorders>
              <w:top w:val="nil"/>
              <w:left w:val="nil"/>
              <w:bottom w:val="single" w:sz="4" w:space="0" w:color="auto"/>
              <w:right w:val="single" w:sz="4" w:space="0" w:color="auto"/>
            </w:tcBorders>
            <w:shd w:val="clear" w:color="auto" w:fill="auto"/>
            <w:vAlign w:val="center"/>
            <w:hideMark/>
          </w:tcPr>
          <w:p w14:paraId="004701A4"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有机热载体炉</w:t>
            </w:r>
          </w:p>
        </w:tc>
        <w:tc>
          <w:tcPr>
            <w:tcW w:w="486" w:type="pct"/>
            <w:tcBorders>
              <w:top w:val="nil"/>
              <w:left w:val="nil"/>
              <w:bottom w:val="single" w:sz="4" w:space="0" w:color="auto"/>
              <w:right w:val="single" w:sz="4" w:space="0" w:color="auto"/>
            </w:tcBorders>
            <w:shd w:val="clear" w:color="auto" w:fill="auto"/>
            <w:vAlign w:val="center"/>
            <w:hideMark/>
          </w:tcPr>
          <w:p w14:paraId="3F16A15B"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6239036A"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GBT 17410-2008</w:t>
            </w:r>
          </w:p>
        </w:tc>
        <w:tc>
          <w:tcPr>
            <w:tcW w:w="535" w:type="pct"/>
            <w:tcBorders>
              <w:top w:val="nil"/>
              <w:left w:val="nil"/>
              <w:bottom w:val="single" w:sz="4" w:space="0" w:color="auto"/>
              <w:right w:val="single" w:sz="4" w:space="0" w:color="auto"/>
            </w:tcBorders>
            <w:shd w:val="clear" w:color="auto" w:fill="auto"/>
            <w:vAlign w:val="center"/>
            <w:hideMark/>
          </w:tcPr>
          <w:p w14:paraId="4044DC30"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2008.06.04</w:t>
            </w:r>
          </w:p>
        </w:tc>
        <w:tc>
          <w:tcPr>
            <w:tcW w:w="447" w:type="pct"/>
            <w:tcBorders>
              <w:top w:val="nil"/>
              <w:left w:val="nil"/>
              <w:bottom w:val="single" w:sz="4" w:space="0" w:color="auto"/>
              <w:right w:val="single" w:sz="4" w:space="0" w:color="auto"/>
            </w:tcBorders>
            <w:shd w:val="clear" w:color="auto" w:fill="auto"/>
            <w:vAlign w:val="center"/>
            <w:hideMark/>
          </w:tcPr>
          <w:p w14:paraId="2CBFFFBF" w14:textId="30255348"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p>
        </w:tc>
        <w:tc>
          <w:tcPr>
            <w:tcW w:w="572" w:type="pct"/>
            <w:tcBorders>
              <w:top w:val="nil"/>
              <w:left w:val="nil"/>
              <w:bottom w:val="single" w:sz="4" w:space="0" w:color="auto"/>
              <w:right w:val="single" w:sz="4" w:space="0" w:color="auto"/>
            </w:tcBorders>
            <w:shd w:val="clear" w:color="auto" w:fill="auto"/>
            <w:vAlign w:val="center"/>
            <w:hideMark/>
          </w:tcPr>
          <w:p w14:paraId="5CC301D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常州能源设备总厂有限公司，中国化工装备协会，天华化工机械及自</w:t>
            </w:r>
            <w:r w:rsidRPr="00E57C87">
              <w:rPr>
                <w:rFonts w:ascii="等线" w:eastAsia="等线" w:hAnsi="等线" w:cs="宋体" w:hint="eastAsia"/>
                <w:snapToGrid/>
                <w:color w:val="000000"/>
                <w:sz w:val="18"/>
                <w:szCs w:val="18"/>
              </w:rPr>
              <w:lastRenderedPageBreak/>
              <w:t>动化研究设计院</w:t>
            </w:r>
          </w:p>
        </w:tc>
        <w:tc>
          <w:tcPr>
            <w:tcW w:w="860" w:type="pct"/>
            <w:tcBorders>
              <w:top w:val="nil"/>
              <w:left w:val="nil"/>
              <w:bottom w:val="single" w:sz="4" w:space="0" w:color="auto"/>
              <w:right w:val="single" w:sz="4" w:space="0" w:color="auto"/>
            </w:tcBorders>
            <w:shd w:val="clear" w:color="auto" w:fill="auto"/>
            <w:vAlign w:val="center"/>
            <w:hideMark/>
          </w:tcPr>
          <w:p w14:paraId="402ADC44"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lastRenderedPageBreak/>
              <w:t>王云祥，张声，张俊科，丁宏，李光，何正秋</w:t>
            </w:r>
          </w:p>
        </w:tc>
      </w:tr>
      <w:tr w:rsidR="007E506E" w:rsidRPr="00E57C87" w14:paraId="17F0E439" w14:textId="77777777" w:rsidTr="007E506E">
        <w:trPr>
          <w:trHeight w:val="1610"/>
          <w:jc w:val="center"/>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06E9D15D"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10</w:t>
            </w:r>
          </w:p>
        </w:tc>
        <w:tc>
          <w:tcPr>
            <w:tcW w:w="333" w:type="pct"/>
            <w:tcBorders>
              <w:top w:val="nil"/>
              <w:left w:val="nil"/>
              <w:bottom w:val="single" w:sz="4" w:space="0" w:color="auto"/>
              <w:right w:val="single" w:sz="4" w:space="0" w:color="auto"/>
            </w:tcBorders>
            <w:shd w:val="clear" w:color="auto" w:fill="auto"/>
            <w:vAlign w:val="center"/>
            <w:hideMark/>
          </w:tcPr>
          <w:p w14:paraId="53118E29"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标准</w:t>
            </w:r>
          </w:p>
        </w:tc>
        <w:tc>
          <w:tcPr>
            <w:tcW w:w="638" w:type="pct"/>
            <w:tcBorders>
              <w:top w:val="nil"/>
              <w:left w:val="nil"/>
              <w:bottom w:val="single" w:sz="4" w:space="0" w:color="auto"/>
              <w:right w:val="single" w:sz="4" w:space="0" w:color="auto"/>
            </w:tcBorders>
            <w:shd w:val="clear" w:color="auto" w:fill="auto"/>
            <w:vAlign w:val="center"/>
            <w:hideMark/>
          </w:tcPr>
          <w:p w14:paraId="6387AFA2" w14:textId="77777777" w:rsidR="00E57C87" w:rsidRPr="00E57C87" w:rsidRDefault="00E57C87" w:rsidP="007E506E">
            <w:pPr>
              <w:widowControl/>
              <w:autoSpaceDE/>
              <w:autoSpaceDN/>
              <w:adjustRightInd w:val="0"/>
              <w:spacing w:line="240" w:lineRule="auto"/>
              <w:ind w:firstLine="0"/>
              <w:jc w:val="left"/>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化学工业炉受压元件制造技术规范</w:t>
            </w:r>
          </w:p>
        </w:tc>
        <w:tc>
          <w:tcPr>
            <w:tcW w:w="486" w:type="pct"/>
            <w:tcBorders>
              <w:top w:val="nil"/>
              <w:left w:val="nil"/>
              <w:bottom w:val="single" w:sz="4" w:space="0" w:color="auto"/>
              <w:right w:val="single" w:sz="4" w:space="0" w:color="auto"/>
            </w:tcBorders>
            <w:shd w:val="clear" w:color="auto" w:fill="auto"/>
            <w:vAlign w:val="center"/>
            <w:hideMark/>
          </w:tcPr>
          <w:p w14:paraId="6769B38A" w14:textId="77777777" w:rsidR="00E57C87" w:rsidRPr="00E57C87" w:rsidRDefault="00E57C87" w:rsidP="007E506E">
            <w:pPr>
              <w:widowControl/>
              <w:autoSpaceDE/>
              <w:autoSpaceDN/>
              <w:adjustRightInd w:val="0"/>
              <w:spacing w:line="240" w:lineRule="auto"/>
              <w:ind w:firstLine="0"/>
              <w:jc w:val="center"/>
              <w:rPr>
                <w:rFonts w:ascii="宋体" w:eastAsia="宋体" w:hAnsi="宋体" w:cs="宋体"/>
                <w:snapToGrid/>
                <w:color w:val="000000"/>
                <w:sz w:val="18"/>
                <w:szCs w:val="18"/>
              </w:rPr>
            </w:pPr>
            <w:r w:rsidRPr="00E57C87">
              <w:rPr>
                <w:rFonts w:ascii="宋体" w:eastAsia="宋体" w:hAnsi="宋体" w:cs="宋体" w:hint="eastAsia"/>
                <w:snapToGrid/>
                <w:color w:val="000000"/>
                <w:sz w:val="18"/>
                <w:szCs w:val="18"/>
              </w:rPr>
              <w:t>中国</w:t>
            </w:r>
          </w:p>
        </w:tc>
        <w:tc>
          <w:tcPr>
            <w:tcW w:w="921" w:type="pct"/>
            <w:tcBorders>
              <w:top w:val="nil"/>
              <w:left w:val="nil"/>
              <w:bottom w:val="single" w:sz="4" w:space="0" w:color="auto"/>
              <w:right w:val="single" w:sz="4" w:space="0" w:color="auto"/>
            </w:tcBorders>
            <w:shd w:val="clear" w:color="auto" w:fill="auto"/>
            <w:vAlign w:val="center"/>
            <w:hideMark/>
          </w:tcPr>
          <w:p w14:paraId="5D199F3B" w14:textId="77777777" w:rsidR="00E57C87" w:rsidRPr="00E57C87" w:rsidRDefault="00E57C87" w:rsidP="007E506E">
            <w:pPr>
              <w:widowControl/>
              <w:autoSpaceDE/>
              <w:autoSpaceDN/>
              <w:adjustRightInd w:val="0"/>
              <w:spacing w:line="240" w:lineRule="auto"/>
              <w:ind w:firstLine="0"/>
              <w:jc w:val="center"/>
              <w:rPr>
                <w:rFonts w:eastAsia="等线"/>
                <w:snapToGrid/>
                <w:color w:val="000000"/>
                <w:sz w:val="18"/>
                <w:szCs w:val="18"/>
              </w:rPr>
            </w:pPr>
            <w:r w:rsidRPr="00E57C87">
              <w:rPr>
                <w:rFonts w:eastAsia="等线"/>
                <w:snapToGrid/>
                <w:color w:val="000000"/>
                <w:sz w:val="18"/>
                <w:szCs w:val="18"/>
              </w:rPr>
              <w:t>HG/T 20545-2018</w:t>
            </w:r>
          </w:p>
        </w:tc>
        <w:tc>
          <w:tcPr>
            <w:tcW w:w="535" w:type="pct"/>
            <w:tcBorders>
              <w:top w:val="nil"/>
              <w:left w:val="nil"/>
              <w:bottom w:val="single" w:sz="4" w:space="0" w:color="auto"/>
              <w:right w:val="single" w:sz="4" w:space="0" w:color="auto"/>
            </w:tcBorders>
            <w:shd w:val="clear" w:color="auto" w:fill="auto"/>
            <w:vAlign w:val="center"/>
            <w:hideMark/>
          </w:tcPr>
          <w:p w14:paraId="3AFE7C11"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2018.07.04</w:t>
            </w:r>
          </w:p>
        </w:tc>
        <w:tc>
          <w:tcPr>
            <w:tcW w:w="447" w:type="pct"/>
            <w:tcBorders>
              <w:top w:val="nil"/>
              <w:left w:val="nil"/>
              <w:bottom w:val="single" w:sz="4" w:space="0" w:color="auto"/>
              <w:right w:val="single" w:sz="4" w:space="0" w:color="auto"/>
            </w:tcBorders>
            <w:shd w:val="clear" w:color="auto" w:fill="auto"/>
            <w:vAlign w:val="center"/>
            <w:hideMark/>
          </w:tcPr>
          <w:p w14:paraId="4FEA65A7" w14:textId="22F8C83A"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p>
        </w:tc>
        <w:tc>
          <w:tcPr>
            <w:tcW w:w="572" w:type="pct"/>
            <w:tcBorders>
              <w:top w:val="nil"/>
              <w:left w:val="nil"/>
              <w:bottom w:val="single" w:sz="4" w:space="0" w:color="auto"/>
              <w:right w:val="single" w:sz="4" w:space="0" w:color="auto"/>
            </w:tcBorders>
            <w:shd w:val="clear" w:color="auto" w:fill="auto"/>
            <w:vAlign w:val="center"/>
            <w:hideMark/>
          </w:tcPr>
          <w:p w14:paraId="6E4A8A76"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中国成</w:t>
            </w:r>
            <w:proofErr w:type="gramStart"/>
            <w:r w:rsidRPr="00E57C87">
              <w:rPr>
                <w:rFonts w:ascii="等线" w:eastAsia="等线" w:hAnsi="等线" w:cs="宋体" w:hint="eastAsia"/>
                <w:snapToGrid/>
                <w:color w:val="000000"/>
                <w:sz w:val="18"/>
                <w:szCs w:val="18"/>
              </w:rPr>
              <w:t>达工程</w:t>
            </w:r>
            <w:proofErr w:type="gramEnd"/>
            <w:r w:rsidRPr="00E57C87">
              <w:rPr>
                <w:rFonts w:ascii="等线" w:eastAsia="等线" w:hAnsi="等线" w:cs="宋体" w:hint="eastAsia"/>
                <w:snapToGrid/>
                <w:color w:val="000000"/>
                <w:sz w:val="18"/>
                <w:szCs w:val="18"/>
              </w:rPr>
              <w:t>有限公司，江苏焱鑫科技股份有限公司，常州能源设备总厂有限公司，四川华源高温炉管有限公司</w:t>
            </w:r>
          </w:p>
        </w:tc>
        <w:tc>
          <w:tcPr>
            <w:tcW w:w="860" w:type="pct"/>
            <w:tcBorders>
              <w:top w:val="nil"/>
              <w:left w:val="nil"/>
              <w:bottom w:val="single" w:sz="4" w:space="0" w:color="auto"/>
              <w:right w:val="single" w:sz="4" w:space="0" w:color="auto"/>
            </w:tcBorders>
            <w:shd w:val="clear" w:color="auto" w:fill="auto"/>
            <w:vAlign w:val="center"/>
            <w:hideMark/>
          </w:tcPr>
          <w:p w14:paraId="3CAEC60E" w14:textId="77777777" w:rsidR="00E57C87" w:rsidRPr="00E57C87" w:rsidRDefault="00E57C87" w:rsidP="007E506E">
            <w:pPr>
              <w:widowControl/>
              <w:autoSpaceDE/>
              <w:autoSpaceDN/>
              <w:adjustRightInd w:val="0"/>
              <w:spacing w:line="240" w:lineRule="auto"/>
              <w:ind w:firstLine="0"/>
              <w:jc w:val="center"/>
              <w:rPr>
                <w:rFonts w:ascii="等线" w:eastAsia="等线" w:hAnsi="等线" w:cs="宋体"/>
                <w:snapToGrid/>
                <w:color w:val="000000"/>
                <w:sz w:val="18"/>
                <w:szCs w:val="18"/>
              </w:rPr>
            </w:pPr>
            <w:r w:rsidRPr="00E57C87">
              <w:rPr>
                <w:rFonts w:ascii="等线" w:eastAsia="等线" w:hAnsi="等线" w:cs="宋体" w:hint="eastAsia"/>
                <w:snapToGrid/>
                <w:color w:val="000000"/>
                <w:sz w:val="18"/>
                <w:szCs w:val="18"/>
              </w:rPr>
              <w:t>刘斌，沈结，陶革新，丁宏，罗家宝，姜波，雷勇，彭斌，周渊博，唐翌群，王朝述，明晓先，李光，仇晓东，陈斌</w:t>
            </w:r>
          </w:p>
        </w:tc>
      </w:tr>
    </w:tbl>
    <w:p w14:paraId="02CD48A6" w14:textId="77777777" w:rsidR="00AC33D1" w:rsidRDefault="00AC33D1">
      <w:pPr>
        <w:ind w:firstLine="0"/>
      </w:pPr>
    </w:p>
    <w:sectPr w:rsidR="00AC33D1" w:rsidSect="007E506E">
      <w:headerReference w:type="default" r:id="rId7"/>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210A9" w14:textId="77777777" w:rsidR="00EA1788" w:rsidRDefault="00EA1788">
      <w:pPr>
        <w:spacing w:line="240" w:lineRule="auto"/>
      </w:pPr>
      <w:r>
        <w:separator/>
      </w:r>
    </w:p>
  </w:endnote>
  <w:endnote w:type="continuationSeparator" w:id="0">
    <w:p w14:paraId="1D7D2AB6" w14:textId="77777777" w:rsidR="00EA1788" w:rsidRDefault="00EA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方正舒体"/>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A84C8" w14:textId="77777777" w:rsidR="00EA1788" w:rsidRDefault="00EA1788">
      <w:pPr>
        <w:spacing w:line="240" w:lineRule="auto"/>
      </w:pPr>
      <w:r>
        <w:separator/>
      </w:r>
    </w:p>
  </w:footnote>
  <w:footnote w:type="continuationSeparator" w:id="0">
    <w:p w14:paraId="712E678D" w14:textId="77777777" w:rsidR="00EA1788" w:rsidRDefault="00EA17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E497" w14:textId="77777777" w:rsidR="00AC33D1" w:rsidRDefault="000C0E84">
    <w:pPr>
      <w:pStyle w:val="a4"/>
      <w:tabs>
        <w:tab w:val="clear" w:pos="4153"/>
        <w:tab w:val="left" w:pos="453"/>
      </w:tabs>
    </w:pPr>
    <w:r>
      <w:rPr>
        <w:rFonts w:hint="eastAsia"/>
      </w:rPr>
      <w:tab/>
    </w:r>
  </w:p>
  <w:p w14:paraId="00BB348C" w14:textId="77777777" w:rsidR="00AC33D1" w:rsidRDefault="00AC33D1">
    <w:pPr>
      <w:pStyle w:val="a4"/>
      <w:tabs>
        <w:tab w:val="clear" w:pos="4153"/>
        <w:tab w:val="left" w:pos="453"/>
      </w:tabs>
      <w:ind w:firstLine="0"/>
    </w:pPr>
  </w:p>
  <w:p w14:paraId="28DBA179" w14:textId="77777777" w:rsidR="00AC33D1" w:rsidRDefault="00AC33D1">
    <w:pPr>
      <w:pStyle w:val="a4"/>
      <w:tabs>
        <w:tab w:val="clear" w:pos="4153"/>
        <w:tab w:val="left" w:pos="4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C33D1"/>
    <w:rsid w:val="00037961"/>
    <w:rsid w:val="000456A3"/>
    <w:rsid w:val="00081CCF"/>
    <w:rsid w:val="000C0E84"/>
    <w:rsid w:val="001E2777"/>
    <w:rsid w:val="00293091"/>
    <w:rsid w:val="00373166"/>
    <w:rsid w:val="00417471"/>
    <w:rsid w:val="00457553"/>
    <w:rsid w:val="004B7F92"/>
    <w:rsid w:val="00590377"/>
    <w:rsid w:val="007B3B79"/>
    <w:rsid w:val="007E506E"/>
    <w:rsid w:val="0092226F"/>
    <w:rsid w:val="00A67BC0"/>
    <w:rsid w:val="00AC33D1"/>
    <w:rsid w:val="00B83DB6"/>
    <w:rsid w:val="00CB57E6"/>
    <w:rsid w:val="00E57C87"/>
    <w:rsid w:val="00EA1788"/>
    <w:rsid w:val="00EB153C"/>
    <w:rsid w:val="00F545CF"/>
    <w:rsid w:val="00FE3E7C"/>
    <w:rsid w:val="0CF90016"/>
    <w:rsid w:val="14F713AA"/>
    <w:rsid w:val="4D0615CD"/>
    <w:rsid w:val="59C0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9CFA0"/>
  <w15:docId w15:val="{55DD84BF-EB8A-4184-9330-EA4024ED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3D1"/>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33D1"/>
    <w:pPr>
      <w:tabs>
        <w:tab w:val="center" w:pos="4153"/>
        <w:tab w:val="right" w:pos="8306"/>
      </w:tabs>
      <w:jc w:val="left"/>
    </w:pPr>
    <w:rPr>
      <w:sz w:val="18"/>
    </w:rPr>
  </w:style>
  <w:style w:type="paragraph" w:styleId="a4">
    <w:name w:val="header"/>
    <w:basedOn w:val="a"/>
    <w:qFormat/>
    <w:rsid w:val="00AC33D1"/>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customStyle="1" w:styleId="font11">
    <w:name w:val="font11"/>
    <w:qFormat/>
    <w:rsid w:val="00AC33D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185</Words>
  <Characters>1059</Characters>
  <Application>Microsoft Office Word</Application>
  <DocSecurity>0</DocSecurity>
  <Lines>8</Lines>
  <Paragraphs>2</Paragraphs>
  <ScaleCrop>false</ScaleCrop>
  <Company>Microsoft</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109868</dc:creator>
  <cp:lastModifiedBy>pro.zl</cp:lastModifiedBy>
  <cp:revision>12</cp:revision>
  <dcterms:created xsi:type="dcterms:W3CDTF">2021-05-11T06:28:00Z</dcterms:created>
  <dcterms:modified xsi:type="dcterms:W3CDTF">2021-05-13T10:32:00Z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C84AB13FA1E146748103CA2E2D93D4C0</vt:lpwstr>
  </property>
</Properties>
</file>