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521B3" w14:textId="77777777" w:rsidR="009E47BB" w:rsidRPr="00E47BF9" w:rsidRDefault="008401D8" w:rsidP="00642F8E">
      <w:pPr>
        <w:spacing w:line="600" w:lineRule="exact"/>
        <w:jc w:val="center"/>
        <w:rPr>
          <w:rFonts w:ascii="Times New Roman" w:eastAsia="方正小标宋_GBK" w:hAnsi="Times New Roman" w:cs="Times New Roman"/>
          <w:sz w:val="40"/>
          <w:szCs w:val="44"/>
        </w:rPr>
      </w:pPr>
      <w:r w:rsidRPr="00E47BF9">
        <w:rPr>
          <w:rFonts w:ascii="Times New Roman" w:eastAsia="方正小标宋_GBK" w:hAnsi="Times New Roman" w:cs="Times New Roman"/>
          <w:sz w:val="44"/>
          <w:szCs w:val="44"/>
        </w:rPr>
        <w:t>2022</w:t>
      </w:r>
      <w:r w:rsidRPr="00E47BF9">
        <w:rPr>
          <w:rFonts w:ascii="Times New Roman" w:eastAsia="方正小标宋_GBK" w:hAnsi="Times New Roman" w:cs="Times New Roman"/>
          <w:sz w:val="44"/>
          <w:szCs w:val="44"/>
        </w:rPr>
        <w:t>年度</w:t>
      </w:r>
      <w:r w:rsidR="00C84220" w:rsidRPr="00E47BF9">
        <w:rPr>
          <w:rFonts w:ascii="Times New Roman" w:eastAsia="方正小标宋_GBK" w:hAnsi="Times New Roman" w:cs="Times New Roman"/>
          <w:sz w:val="44"/>
          <w:szCs w:val="44"/>
        </w:rPr>
        <w:t>安徽省</w:t>
      </w:r>
      <w:r w:rsidR="00C83D4E" w:rsidRPr="00E47BF9">
        <w:rPr>
          <w:rFonts w:ascii="Times New Roman" w:eastAsia="方正小标宋_GBK" w:hAnsi="Times New Roman" w:cs="Times New Roman"/>
          <w:sz w:val="44"/>
          <w:szCs w:val="44"/>
        </w:rPr>
        <w:t>科学技术奖</w:t>
      </w:r>
      <w:r w:rsidR="008651B4" w:rsidRPr="00E47BF9">
        <w:rPr>
          <w:rFonts w:ascii="Times New Roman" w:eastAsia="方正小标宋_GBK" w:hAnsi="Times New Roman" w:cs="Times New Roman"/>
          <w:sz w:val="44"/>
          <w:szCs w:val="44"/>
        </w:rPr>
        <w:t>提名</w:t>
      </w:r>
      <w:r w:rsidR="00CA72DC" w:rsidRPr="00E47BF9">
        <w:rPr>
          <w:rFonts w:ascii="Times New Roman" w:eastAsia="方正小标宋_GBK" w:hAnsi="Times New Roman" w:cs="Times New Roman"/>
          <w:sz w:val="44"/>
          <w:szCs w:val="44"/>
        </w:rPr>
        <w:t>项目公示</w:t>
      </w:r>
    </w:p>
    <w:p w14:paraId="6F2AA358" w14:textId="77777777" w:rsidR="00CA72DC" w:rsidRPr="00E47BF9" w:rsidRDefault="0084102C" w:rsidP="00FC4573">
      <w:pPr>
        <w:spacing w:line="600" w:lineRule="exact"/>
        <w:rPr>
          <w:rFonts w:ascii="Times New Roman" w:eastAsia="黑体" w:hAnsi="Times New Roman" w:cs="Times New Roman"/>
          <w:sz w:val="32"/>
          <w:szCs w:val="32"/>
        </w:rPr>
      </w:pPr>
      <w:r w:rsidRPr="00E47BF9">
        <w:rPr>
          <w:rFonts w:ascii="Times New Roman" w:eastAsia="黑体" w:hAnsi="Times New Roman" w:cs="Times New Roman"/>
          <w:sz w:val="32"/>
          <w:szCs w:val="32"/>
        </w:rPr>
        <w:t>(</w:t>
      </w:r>
      <w:r w:rsidR="00CA72DC" w:rsidRPr="00E47BF9">
        <w:rPr>
          <w:rFonts w:ascii="Times New Roman" w:eastAsia="黑体" w:hAnsi="Times New Roman" w:cs="Times New Roman"/>
          <w:sz w:val="32"/>
          <w:szCs w:val="32"/>
        </w:rPr>
        <w:t>一</w:t>
      </w:r>
      <w:r w:rsidRPr="00E47BF9">
        <w:rPr>
          <w:rFonts w:ascii="Times New Roman" w:eastAsia="黑体" w:hAnsi="Times New Roman" w:cs="Times New Roman"/>
          <w:sz w:val="32"/>
          <w:szCs w:val="32"/>
        </w:rPr>
        <w:t xml:space="preserve">) </w:t>
      </w:r>
      <w:r w:rsidR="00CA72DC" w:rsidRPr="00E47BF9">
        <w:rPr>
          <w:rFonts w:ascii="Times New Roman" w:eastAsia="黑体" w:hAnsi="Times New Roman" w:cs="Times New Roman"/>
          <w:sz w:val="32"/>
          <w:szCs w:val="32"/>
        </w:rPr>
        <w:t>项目名称</w:t>
      </w:r>
    </w:p>
    <w:p w14:paraId="51C96692" w14:textId="77777777" w:rsidR="00CA72DC" w:rsidRPr="00E47BF9" w:rsidRDefault="008401D8" w:rsidP="00CA72DC">
      <w:pPr>
        <w:spacing w:line="600" w:lineRule="exact"/>
        <w:ind w:firstLineChars="200" w:firstLine="640"/>
        <w:rPr>
          <w:rFonts w:ascii="Times New Roman" w:eastAsia="仿宋_GB2312" w:hAnsi="Times New Roman" w:cs="Times New Roman"/>
          <w:sz w:val="32"/>
          <w:szCs w:val="32"/>
        </w:rPr>
      </w:pPr>
      <w:r w:rsidRPr="00E47BF9">
        <w:rPr>
          <w:rFonts w:ascii="Times New Roman" w:eastAsia="仿宋_GB2312" w:hAnsi="Times New Roman" w:cs="Times New Roman"/>
          <w:sz w:val="32"/>
          <w:szCs w:val="32"/>
        </w:rPr>
        <w:t>炼化设备流动腐蚀主动防控关键技术及工程应用</w:t>
      </w:r>
    </w:p>
    <w:p w14:paraId="3670D5C4" w14:textId="77777777" w:rsidR="00F07178" w:rsidRPr="00E47BF9" w:rsidRDefault="0084102C" w:rsidP="00C44EB3">
      <w:pPr>
        <w:spacing w:line="600" w:lineRule="exact"/>
        <w:rPr>
          <w:rFonts w:ascii="Times New Roman" w:eastAsia="黑体" w:hAnsi="Times New Roman" w:cs="Times New Roman"/>
          <w:sz w:val="32"/>
          <w:szCs w:val="32"/>
        </w:rPr>
      </w:pPr>
      <w:r w:rsidRPr="00E47BF9">
        <w:rPr>
          <w:rFonts w:ascii="Times New Roman" w:eastAsia="黑体" w:hAnsi="Times New Roman" w:cs="Times New Roman"/>
          <w:sz w:val="32"/>
          <w:szCs w:val="32"/>
        </w:rPr>
        <w:t>(</w:t>
      </w:r>
      <w:r w:rsidR="00CA72DC" w:rsidRPr="00E47BF9">
        <w:rPr>
          <w:rFonts w:ascii="Times New Roman" w:eastAsia="黑体" w:hAnsi="Times New Roman" w:cs="Times New Roman"/>
          <w:sz w:val="32"/>
          <w:szCs w:val="32"/>
        </w:rPr>
        <w:t>二</w:t>
      </w:r>
      <w:r w:rsidRPr="00E47BF9">
        <w:rPr>
          <w:rFonts w:ascii="Times New Roman" w:eastAsia="黑体" w:hAnsi="Times New Roman" w:cs="Times New Roman"/>
          <w:sz w:val="32"/>
          <w:szCs w:val="32"/>
        </w:rPr>
        <w:t xml:space="preserve">) </w:t>
      </w:r>
      <w:r w:rsidR="00F07178" w:rsidRPr="00E47BF9">
        <w:rPr>
          <w:rFonts w:ascii="Times New Roman" w:eastAsia="黑体" w:hAnsi="Times New Roman" w:cs="Times New Roman"/>
          <w:sz w:val="32"/>
          <w:szCs w:val="32"/>
        </w:rPr>
        <w:t>提名单位</w:t>
      </w:r>
    </w:p>
    <w:p w14:paraId="21C59B2B" w14:textId="77777777" w:rsidR="00F07178" w:rsidRPr="00E47BF9" w:rsidRDefault="00C84220" w:rsidP="00F07178">
      <w:pPr>
        <w:spacing w:line="600" w:lineRule="exact"/>
        <w:ind w:firstLineChars="200" w:firstLine="640"/>
        <w:rPr>
          <w:rFonts w:ascii="Times New Roman" w:eastAsia="仿宋_GB2312" w:hAnsi="Times New Roman" w:cs="Times New Roman"/>
          <w:sz w:val="32"/>
          <w:szCs w:val="32"/>
        </w:rPr>
      </w:pPr>
      <w:r w:rsidRPr="00E47BF9">
        <w:rPr>
          <w:rFonts w:ascii="Times New Roman" w:eastAsia="仿宋_GB2312" w:hAnsi="Times New Roman" w:cs="Times New Roman"/>
          <w:sz w:val="32"/>
          <w:szCs w:val="32"/>
        </w:rPr>
        <w:t>合肥通用机械研究院</w:t>
      </w:r>
      <w:r w:rsidR="00F07178" w:rsidRPr="00E47BF9">
        <w:rPr>
          <w:rFonts w:ascii="Times New Roman" w:eastAsia="仿宋_GB2312" w:hAnsi="Times New Roman" w:cs="Times New Roman"/>
          <w:sz w:val="32"/>
          <w:szCs w:val="32"/>
        </w:rPr>
        <w:t>有限公司</w:t>
      </w:r>
    </w:p>
    <w:p w14:paraId="34DE87BB" w14:textId="77777777" w:rsidR="0084102C" w:rsidRPr="00E47BF9" w:rsidRDefault="0084102C" w:rsidP="0084102C">
      <w:pPr>
        <w:spacing w:line="600" w:lineRule="exact"/>
        <w:rPr>
          <w:rFonts w:ascii="Times New Roman" w:eastAsia="黑体" w:hAnsi="Times New Roman" w:cs="Times New Roman"/>
          <w:sz w:val="32"/>
          <w:szCs w:val="32"/>
        </w:rPr>
      </w:pPr>
      <w:r w:rsidRPr="00E47BF9">
        <w:rPr>
          <w:rFonts w:ascii="Times New Roman" w:eastAsia="黑体" w:hAnsi="Times New Roman" w:cs="Times New Roman"/>
          <w:sz w:val="32"/>
          <w:szCs w:val="32"/>
        </w:rPr>
        <w:t>(</w:t>
      </w:r>
      <w:r w:rsidRPr="00E47BF9">
        <w:rPr>
          <w:rFonts w:ascii="Times New Roman" w:eastAsia="黑体" w:hAnsi="Times New Roman" w:cs="Times New Roman"/>
          <w:sz w:val="32"/>
          <w:szCs w:val="32"/>
        </w:rPr>
        <w:t>三</w:t>
      </w:r>
      <w:r w:rsidRPr="00E47BF9">
        <w:rPr>
          <w:rFonts w:ascii="Times New Roman" w:eastAsia="黑体" w:hAnsi="Times New Roman" w:cs="Times New Roman"/>
          <w:sz w:val="32"/>
          <w:szCs w:val="32"/>
        </w:rPr>
        <w:t xml:space="preserve">) </w:t>
      </w:r>
      <w:r w:rsidRPr="00E47BF9">
        <w:rPr>
          <w:rFonts w:ascii="Times New Roman" w:eastAsia="黑体" w:hAnsi="黑体" w:cs="Times New Roman"/>
          <w:sz w:val="32"/>
          <w:szCs w:val="32"/>
        </w:rPr>
        <w:t>提名等级</w:t>
      </w:r>
    </w:p>
    <w:p w14:paraId="5809D2DF" w14:textId="77777777" w:rsidR="0084102C" w:rsidRPr="00E47BF9" w:rsidRDefault="0084102C" w:rsidP="0084102C">
      <w:pPr>
        <w:spacing w:line="600" w:lineRule="exact"/>
        <w:ind w:firstLineChars="200" w:firstLine="640"/>
        <w:rPr>
          <w:rFonts w:ascii="Times New Roman" w:eastAsia="仿宋_GB2312" w:hAnsi="Times New Roman" w:cs="Times New Roman"/>
          <w:sz w:val="32"/>
          <w:szCs w:val="32"/>
        </w:rPr>
      </w:pPr>
      <w:r w:rsidRPr="00E47BF9">
        <w:rPr>
          <w:rFonts w:ascii="Times New Roman" w:eastAsia="仿宋_GB2312" w:hAnsi="Times New Roman" w:cs="Times New Roman"/>
          <w:sz w:val="32"/>
          <w:szCs w:val="32"/>
        </w:rPr>
        <w:t>安徽省技术发明奖</w:t>
      </w:r>
    </w:p>
    <w:p w14:paraId="0BEB88DC" w14:textId="77777777" w:rsidR="00ED01CE" w:rsidRPr="00E47BF9" w:rsidRDefault="0084102C" w:rsidP="00C44EB3">
      <w:pPr>
        <w:spacing w:line="600" w:lineRule="exact"/>
        <w:rPr>
          <w:rFonts w:ascii="Times New Roman" w:eastAsia="仿宋_GB2312" w:hAnsi="Times New Roman" w:cs="Times New Roman"/>
          <w:sz w:val="32"/>
          <w:szCs w:val="32"/>
        </w:rPr>
      </w:pPr>
      <w:r w:rsidRPr="00E47BF9">
        <w:rPr>
          <w:rFonts w:ascii="Times New Roman" w:eastAsia="黑体" w:hAnsi="Times New Roman" w:cs="Times New Roman"/>
          <w:sz w:val="32"/>
          <w:szCs w:val="32"/>
        </w:rPr>
        <w:t>(</w:t>
      </w:r>
      <w:r w:rsidRPr="00E47BF9">
        <w:rPr>
          <w:rFonts w:ascii="Times New Roman" w:eastAsia="黑体" w:hAnsi="Times New Roman" w:cs="Times New Roman"/>
          <w:sz w:val="32"/>
          <w:szCs w:val="32"/>
        </w:rPr>
        <w:t>四</w:t>
      </w:r>
      <w:r w:rsidRPr="00E47BF9">
        <w:rPr>
          <w:rFonts w:ascii="Times New Roman" w:eastAsia="黑体" w:hAnsi="Times New Roman" w:cs="Times New Roman"/>
          <w:sz w:val="32"/>
          <w:szCs w:val="32"/>
        </w:rPr>
        <w:t xml:space="preserve">) </w:t>
      </w:r>
      <w:r w:rsidR="00ED01CE" w:rsidRPr="00E47BF9">
        <w:rPr>
          <w:rFonts w:ascii="Times New Roman" w:eastAsia="黑体" w:hAnsi="Times New Roman" w:cs="Times New Roman"/>
          <w:sz w:val="32"/>
          <w:szCs w:val="32"/>
        </w:rPr>
        <w:t>主要知识产权和标准规范等目录</w:t>
      </w:r>
    </w:p>
    <w:p w14:paraId="65EE1D36" w14:textId="3D18B1AB" w:rsidR="008401D8" w:rsidRPr="00E47BF9" w:rsidRDefault="005940C8" w:rsidP="0084102C">
      <w:pPr>
        <w:snapToGrid w:val="0"/>
        <w:spacing w:line="600" w:lineRule="exact"/>
        <w:ind w:firstLineChars="200" w:firstLine="640"/>
        <w:rPr>
          <w:rFonts w:ascii="Times New Roman" w:eastAsia="仿宋_GB2312" w:hAnsi="Times New Roman" w:cs="Times New Roman"/>
          <w:sz w:val="32"/>
          <w:szCs w:val="32"/>
        </w:rPr>
      </w:pPr>
      <w:r w:rsidRPr="00E47BF9">
        <w:rPr>
          <w:rFonts w:ascii="Times New Roman" w:eastAsia="仿宋_GB2312" w:hAnsi="Times New Roman" w:cs="Times New Roman"/>
          <w:sz w:val="32"/>
          <w:szCs w:val="32"/>
        </w:rPr>
        <w:t>1</w:t>
      </w:r>
      <w:r w:rsidR="0008637F" w:rsidRPr="00E47BF9">
        <w:rPr>
          <w:rFonts w:ascii="Times New Roman" w:eastAsia="仿宋_GB2312" w:hAnsi="Times New Roman" w:cs="Times New Roman"/>
          <w:sz w:val="32"/>
          <w:szCs w:val="32"/>
        </w:rPr>
        <w:t>.</w:t>
      </w:r>
      <w:r w:rsidRPr="00E47BF9">
        <w:rPr>
          <w:rFonts w:ascii="Times New Roman" w:eastAsia="仿宋_GB2312" w:hAnsi="Times New Roman" w:cs="Times New Roman"/>
          <w:sz w:val="32"/>
          <w:szCs w:val="32"/>
        </w:rPr>
        <w:t>中国发明专利</w:t>
      </w:r>
      <w:r w:rsidRPr="00845290">
        <w:rPr>
          <w:rFonts w:asciiTheme="minorEastAsia" w:hAnsiTheme="minorEastAsia" w:cs="Times New Roman"/>
          <w:sz w:val="32"/>
          <w:szCs w:val="32"/>
        </w:rPr>
        <w:t>“</w:t>
      </w:r>
      <w:r w:rsidRPr="00E47BF9">
        <w:rPr>
          <w:rFonts w:ascii="Times New Roman" w:eastAsia="仿宋_GB2312" w:hAnsi="Times New Roman" w:cs="Times New Roman"/>
          <w:sz w:val="32"/>
          <w:szCs w:val="32"/>
        </w:rPr>
        <w:t>一种加氢反应流出物系统失效控制参数的建模方法</w:t>
      </w:r>
      <w:r w:rsidRPr="00845290">
        <w:rPr>
          <w:rFonts w:asciiTheme="minorEastAsia" w:hAnsiTheme="minorEastAsia" w:cs="Times New Roman"/>
          <w:sz w:val="32"/>
          <w:szCs w:val="32"/>
        </w:rPr>
        <w:t>”</w:t>
      </w:r>
      <w:r w:rsidRPr="00E47BF9">
        <w:rPr>
          <w:rFonts w:ascii="Times New Roman" w:eastAsia="仿宋_GB2312" w:hAnsi="Times New Roman" w:cs="Times New Roman"/>
          <w:sz w:val="32"/>
          <w:szCs w:val="32"/>
        </w:rPr>
        <w:t>，授权号：</w:t>
      </w:r>
      <w:r w:rsidRPr="00E47BF9">
        <w:rPr>
          <w:rFonts w:ascii="Times New Roman" w:eastAsia="仿宋_GB2312" w:hAnsi="Times New Roman" w:cs="Times New Roman"/>
          <w:sz w:val="32"/>
          <w:szCs w:val="32"/>
        </w:rPr>
        <w:t>ZL200710160373.5</w:t>
      </w:r>
      <w:r w:rsidRPr="00E47BF9">
        <w:rPr>
          <w:rFonts w:ascii="Times New Roman" w:eastAsia="仿宋_GB2312" w:hAnsi="Times New Roman" w:cs="Times New Roman"/>
          <w:sz w:val="32"/>
          <w:szCs w:val="32"/>
        </w:rPr>
        <w:t>，授权日：</w:t>
      </w:r>
      <w:r w:rsidRPr="00E47BF9">
        <w:rPr>
          <w:rFonts w:ascii="Times New Roman" w:eastAsia="仿宋_GB2312" w:hAnsi="Times New Roman" w:cs="Times New Roman"/>
          <w:sz w:val="32"/>
          <w:szCs w:val="32"/>
        </w:rPr>
        <w:t>2011-03-23</w:t>
      </w:r>
      <w:r w:rsidRPr="00E47BF9">
        <w:rPr>
          <w:rFonts w:ascii="Times New Roman" w:eastAsia="仿宋_GB2312" w:hAnsi="Times New Roman" w:cs="Times New Roman"/>
          <w:sz w:val="32"/>
          <w:szCs w:val="32"/>
        </w:rPr>
        <w:t>，权利人：浙江理工大学，发明人：偶国富，郑智剑，王艳萍，曹海彬，金浩哲</w:t>
      </w:r>
      <w:r w:rsidR="00F138F6" w:rsidRPr="00E47BF9">
        <w:rPr>
          <w:rFonts w:ascii="Times New Roman" w:eastAsia="仿宋_GB2312" w:hAnsi="Times New Roman" w:cs="Times New Roman" w:hint="eastAsia"/>
          <w:sz w:val="32"/>
          <w:szCs w:val="32"/>
        </w:rPr>
        <w:t>。</w:t>
      </w:r>
    </w:p>
    <w:p w14:paraId="6758028F" w14:textId="7E344BAD" w:rsidR="005F0DEA" w:rsidRPr="00E47BF9" w:rsidRDefault="005F0DEA" w:rsidP="005F0DEA">
      <w:pPr>
        <w:snapToGrid w:val="0"/>
        <w:spacing w:line="600" w:lineRule="exact"/>
        <w:ind w:firstLineChars="200" w:firstLine="640"/>
        <w:rPr>
          <w:rFonts w:ascii="Times New Roman" w:eastAsia="仿宋_GB2312" w:hAnsi="Times New Roman" w:cs="Times New Roman"/>
          <w:sz w:val="32"/>
          <w:szCs w:val="32"/>
        </w:rPr>
      </w:pPr>
      <w:r w:rsidRPr="00E47BF9">
        <w:rPr>
          <w:rFonts w:ascii="Times New Roman" w:eastAsia="仿宋_GB2312" w:hAnsi="Times New Roman" w:cs="Times New Roman"/>
          <w:sz w:val="32"/>
          <w:szCs w:val="32"/>
        </w:rPr>
        <w:t>2.</w:t>
      </w:r>
      <w:r w:rsidRPr="00E47BF9">
        <w:rPr>
          <w:rFonts w:ascii="Times New Roman" w:eastAsia="仿宋_GB2312" w:hAnsi="Times New Roman" w:cs="Times New Roman"/>
          <w:sz w:val="32"/>
          <w:szCs w:val="32"/>
        </w:rPr>
        <w:t>中国发明专利</w:t>
      </w:r>
      <w:r w:rsidRPr="00845290">
        <w:rPr>
          <w:rFonts w:asciiTheme="minorEastAsia" w:hAnsiTheme="minorEastAsia" w:cs="Times New Roman"/>
          <w:sz w:val="32"/>
          <w:szCs w:val="32"/>
        </w:rPr>
        <w:t>“</w:t>
      </w:r>
      <w:r w:rsidRPr="00E47BF9">
        <w:rPr>
          <w:rFonts w:ascii="Times New Roman" w:eastAsia="仿宋_GB2312" w:hAnsi="Times New Roman" w:cs="Times New Roman"/>
          <w:sz w:val="32"/>
          <w:szCs w:val="32"/>
        </w:rPr>
        <w:t>一种石化装置弯管部位多相流腐蚀特征参数的测量方法</w:t>
      </w:r>
      <w:r w:rsidRPr="00845290">
        <w:rPr>
          <w:rFonts w:asciiTheme="minorEastAsia" w:hAnsiTheme="minorEastAsia" w:cs="Times New Roman"/>
          <w:sz w:val="32"/>
          <w:szCs w:val="32"/>
        </w:rPr>
        <w:t>”</w:t>
      </w:r>
      <w:r w:rsidRPr="00E47BF9">
        <w:rPr>
          <w:rFonts w:ascii="Times New Roman" w:eastAsia="仿宋_GB2312" w:hAnsi="Times New Roman" w:cs="Times New Roman"/>
          <w:sz w:val="32"/>
          <w:szCs w:val="32"/>
        </w:rPr>
        <w:t>，授权号：</w:t>
      </w:r>
      <w:r w:rsidRPr="00E47BF9">
        <w:rPr>
          <w:rFonts w:ascii="Times New Roman" w:eastAsia="仿宋_GB2312" w:hAnsi="Times New Roman" w:cs="Times New Roman"/>
          <w:sz w:val="32"/>
          <w:szCs w:val="32"/>
        </w:rPr>
        <w:t>ZL202010453529.4</w:t>
      </w:r>
      <w:r w:rsidRPr="00E47BF9">
        <w:rPr>
          <w:rFonts w:ascii="Times New Roman" w:eastAsia="仿宋_GB2312" w:hAnsi="Times New Roman" w:cs="Times New Roman"/>
          <w:sz w:val="32"/>
          <w:szCs w:val="32"/>
        </w:rPr>
        <w:t>，授权日：</w:t>
      </w:r>
      <w:r w:rsidRPr="00E47BF9">
        <w:rPr>
          <w:rFonts w:ascii="Times New Roman" w:eastAsia="仿宋_GB2312" w:hAnsi="Times New Roman" w:cs="Times New Roman"/>
          <w:sz w:val="32"/>
          <w:szCs w:val="32"/>
        </w:rPr>
        <w:t>2022-04-05</w:t>
      </w:r>
      <w:r w:rsidRPr="00E47BF9">
        <w:rPr>
          <w:rFonts w:ascii="Times New Roman" w:eastAsia="仿宋_GB2312" w:hAnsi="Times New Roman" w:cs="Times New Roman"/>
          <w:sz w:val="32"/>
          <w:szCs w:val="32"/>
        </w:rPr>
        <w:t>，权利人</w:t>
      </w:r>
      <w:r w:rsidR="00FD5F75">
        <w:rPr>
          <w:rFonts w:ascii="Times New Roman" w:eastAsia="仿宋_GB2312" w:hAnsi="Times New Roman" w:cs="Times New Roman"/>
          <w:sz w:val="32"/>
          <w:szCs w:val="32"/>
        </w:rPr>
        <w:t>：</w:t>
      </w:r>
      <w:r w:rsidRPr="00E47BF9">
        <w:rPr>
          <w:rFonts w:ascii="Times New Roman" w:eastAsia="仿宋_GB2312" w:hAnsi="Times New Roman" w:cs="Times New Roman"/>
          <w:sz w:val="32"/>
          <w:szCs w:val="32"/>
        </w:rPr>
        <w:t>合肥通用机械研究院有限公司</w:t>
      </w:r>
      <w:r w:rsidR="00FD5F75">
        <w:rPr>
          <w:rFonts w:ascii="Times New Roman" w:eastAsia="仿宋_GB2312" w:hAnsi="Times New Roman" w:cs="Times New Roman"/>
          <w:sz w:val="32"/>
          <w:szCs w:val="32"/>
        </w:rPr>
        <w:t>，</w:t>
      </w:r>
      <w:r w:rsidRPr="00E47BF9">
        <w:rPr>
          <w:rFonts w:ascii="Times New Roman" w:eastAsia="仿宋_GB2312" w:hAnsi="Times New Roman" w:cs="Times New Roman"/>
          <w:sz w:val="32"/>
          <w:szCs w:val="32"/>
        </w:rPr>
        <w:t>合肥通用机械研究院特种设备检验站有限公司，发明人：余进，陈学东，艾志斌，范志超，陈炜，郭晓璐</w:t>
      </w:r>
      <w:r w:rsidRPr="00E47BF9">
        <w:rPr>
          <w:rFonts w:ascii="Times New Roman" w:eastAsia="仿宋_GB2312" w:hAnsi="Times New Roman" w:cs="Times New Roman" w:hint="eastAsia"/>
          <w:sz w:val="32"/>
          <w:szCs w:val="32"/>
        </w:rPr>
        <w:t>。</w:t>
      </w:r>
    </w:p>
    <w:p w14:paraId="57DCF3BB" w14:textId="0AD1CEC6" w:rsidR="008E171E" w:rsidRPr="00E47BF9" w:rsidRDefault="008E171E" w:rsidP="008E171E">
      <w:pPr>
        <w:snapToGrid w:val="0"/>
        <w:spacing w:line="600" w:lineRule="exact"/>
        <w:ind w:firstLineChars="200" w:firstLine="640"/>
        <w:rPr>
          <w:rFonts w:ascii="Times New Roman" w:eastAsia="仿宋_GB2312" w:hAnsi="Times New Roman" w:cs="Times New Roman"/>
          <w:sz w:val="32"/>
          <w:szCs w:val="32"/>
        </w:rPr>
      </w:pPr>
      <w:r w:rsidRPr="00E47BF9">
        <w:rPr>
          <w:rFonts w:ascii="Times New Roman" w:eastAsia="仿宋_GB2312" w:hAnsi="Times New Roman" w:cs="Times New Roman"/>
          <w:sz w:val="32"/>
          <w:szCs w:val="32"/>
        </w:rPr>
        <w:t>3.</w:t>
      </w:r>
      <w:r w:rsidRPr="00E47BF9">
        <w:rPr>
          <w:rFonts w:ascii="Times New Roman" w:eastAsia="仿宋_GB2312" w:hAnsi="Times New Roman" w:cs="Times New Roman"/>
          <w:sz w:val="32"/>
          <w:szCs w:val="32"/>
        </w:rPr>
        <w:t>中国发明专利</w:t>
      </w:r>
      <w:r w:rsidRPr="00FD5F75">
        <w:rPr>
          <w:rFonts w:asciiTheme="minorEastAsia" w:hAnsiTheme="minorEastAsia" w:cs="Times New Roman"/>
          <w:sz w:val="32"/>
          <w:szCs w:val="32"/>
        </w:rPr>
        <w:t>“</w:t>
      </w:r>
      <w:r w:rsidRPr="00E47BF9">
        <w:rPr>
          <w:rFonts w:ascii="Times New Roman" w:eastAsia="仿宋_GB2312" w:hAnsi="Times New Roman" w:cs="Times New Roman"/>
          <w:sz w:val="32"/>
          <w:szCs w:val="32"/>
        </w:rPr>
        <w:t>一种适用于高温承压设备的剩余壁厚监测系统</w:t>
      </w:r>
      <w:r w:rsidRPr="00FD5F75">
        <w:rPr>
          <w:rFonts w:asciiTheme="minorEastAsia" w:hAnsiTheme="minorEastAsia" w:cs="Times New Roman"/>
          <w:sz w:val="32"/>
          <w:szCs w:val="32"/>
        </w:rPr>
        <w:t>”</w:t>
      </w:r>
      <w:r w:rsidRPr="00E47BF9">
        <w:rPr>
          <w:rFonts w:ascii="Times New Roman" w:eastAsia="仿宋_GB2312" w:hAnsi="Times New Roman" w:cs="Times New Roman"/>
          <w:sz w:val="32"/>
          <w:szCs w:val="32"/>
        </w:rPr>
        <w:t>，授权号：</w:t>
      </w:r>
      <w:r w:rsidR="003A720B">
        <w:rPr>
          <w:rFonts w:ascii="Times New Roman" w:eastAsia="仿宋_GB2312" w:hAnsi="Times New Roman" w:cs="Times New Roman" w:hint="eastAsia"/>
          <w:sz w:val="32"/>
          <w:szCs w:val="32"/>
        </w:rPr>
        <w:t>Z</w:t>
      </w:r>
      <w:r w:rsidR="003A720B">
        <w:rPr>
          <w:rFonts w:ascii="Times New Roman" w:eastAsia="仿宋_GB2312" w:hAnsi="Times New Roman" w:cs="Times New Roman"/>
          <w:sz w:val="32"/>
          <w:szCs w:val="32"/>
        </w:rPr>
        <w:t>L</w:t>
      </w:r>
      <w:r w:rsidRPr="00E47BF9">
        <w:rPr>
          <w:rFonts w:ascii="Times New Roman" w:eastAsia="仿宋_GB2312" w:hAnsi="Times New Roman" w:cs="Times New Roman"/>
          <w:sz w:val="32"/>
          <w:szCs w:val="32"/>
        </w:rPr>
        <w:t>201910184079.0</w:t>
      </w:r>
      <w:r w:rsidRPr="00E47BF9">
        <w:rPr>
          <w:rFonts w:ascii="Times New Roman" w:eastAsia="仿宋_GB2312" w:hAnsi="Times New Roman" w:cs="Times New Roman"/>
          <w:sz w:val="32"/>
          <w:szCs w:val="32"/>
        </w:rPr>
        <w:t>，授权日：</w:t>
      </w:r>
      <w:r w:rsidR="00FD5F75">
        <w:rPr>
          <w:rFonts w:ascii="Times New Roman" w:eastAsia="仿宋_GB2312" w:hAnsi="Times New Roman" w:cs="Times New Roman"/>
          <w:sz w:val="32"/>
          <w:szCs w:val="32"/>
        </w:rPr>
        <w:t>2021</w:t>
      </w:r>
      <w:r w:rsidRPr="00E47BF9">
        <w:rPr>
          <w:rFonts w:ascii="Times New Roman" w:eastAsia="仿宋_GB2312" w:hAnsi="Times New Roman" w:cs="Times New Roman"/>
          <w:sz w:val="32"/>
          <w:szCs w:val="32"/>
        </w:rPr>
        <w:t>-05-04</w:t>
      </w:r>
      <w:r w:rsidRPr="00E47BF9">
        <w:rPr>
          <w:rFonts w:ascii="Times New Roman" w:eastAsia="仿宋_GB2312" w:hAnsi="Times New Roman" w:cs="Times New Roman"/>
          <w:sz w:val="32"/>
          <w:szCs w:val="32"/>
        </w:rPr>
        <w:t>，权利人：合肥通用机械研究院有限公司，合肥通用机械研究院特种设备检验站有限公司，发明人：陈学东，吕宝林，朱建新，张继红，殷建国，乔松，艾志斌</w:t>
      </w:r>
      <w:r w:rsidR="005A61E1">
        <w:rPr>
          <w:rFonts w:ascii="Times New Roman" w:eastAsia="仿宋_GB2312" w:hAnsi="Times New Roman" w:cs="Times New Roman" w:hint="eastAsia"/>
          <w:sz w:val="32"/>
          <w:szCs w:val="32"/>
        </w:rPr>
        <w:t>，徐鹏</w:t>
      </w:r>
      <w:r w:rsidRPr="00E47BF9">
        <w:rPr>
          <w:rFonts w:ascii="Times New Roman" w:eastAsia="仿宋_GB2312" w:hAnsi="Times New Roman" w:cs="Times New Roman" w:hint="eastAsia"/>
          <w:sz w:val="32"/>
          <w:szCs w:val="32"/>
        </w:rPr>
        <w:t>。</w:t>
      </w:r>
    </w:p>
    <w:p w14:paraId="31064049" w14:textId="77777777" w:rsidR="008E171E" w:rsidRPr="00E47BF9" w:rsidRDefault="008E171E" w:rsidP="005F0DEA">
      <w:pPr>
        <w:snapToGrid w:val="0"/>
        <w:spacing w:line="600" w:lineRule="exact"/>
        <w:ind w:firstLineChars="200" w:firstLine="640"/>
        <w:rPr>
          <w:rFonts w:ascii="Times New Roman" w:eastAsia="仿宋_GB2312" w:hAnsi="Times New Roman" w:cs="Times New Roman"/>
          <w:sz w:val="32"/>
          <w:szCs w:val="32"/>
        </w:rPr>
      </w:pPr>
    </w:p>
    <w:p w14:paraId="7764D44B" w14:textId="416AAD76" w:rsidR="005F0DEA" w:rsidRPr="00E47BF9" w:rsidRDefault="008E171E" w:rsidP="0084102C">
      <w:pPr>
        <w:snapToGrid w:val="0"/>
        <w:spacing w:line="600" w:lineRule="exact"/>
        <w:ind w:firstLineChars="200" w:firstLine="640"/>
        <w:rPr>
          <w:rFonts w:ascii="Times New Roman" w:eastAsia="仿宋_GB2312" w:hAnsi="Times New Roman" w:cs="Times New Roman"/>
          <w:sz w:val="32"/>
          <w:szCs w:val="32"/>
        </w:rPr>
      </w:pPr>
      <w:r w:rsidRPr="00E47BF9">
        <w:rPr>
          <w:rFonts w:ascii="Times New Roman" w:eastAsia="仿宋_GB2312" w:hAnsi="Times New Roman" w:cs="Times New Roman"/>
          <w:sz w:val="32"/>
          <w:szCs w:val="32"/>
        </w:rPr>
        <w:lastRenderedPageBreak/>
        <w:t>4</w:t>
      </w:r>
      <w:r w:rsidR="00E130A7" w:rsidRPr="00E47BF9">
        <w:rPr>
          <w:rFonts w:ascii="Times New Roman" w:eastAsia="仿宋_GB2312" w:hAnsi="Times New Roman" w:cs="Times New Roman"/>
          <w:sz w:val="32"/>
          <w:szCs w:val="32"/>
        </w:rPr>
        <w:t>.</w:t>
      </w:r>
      <w:r w:rsidR="00E130A7" w:rsidRPr="00E47BF9">
        <w:rPr>
          <w:rFonts w:ascii="Times New Roman" w:eastAsia="仿宋_GB2312" w:hAnsi="Times New Roman" w:cs="Times New Roman"/>
          <w:sz w:val="32"/>
          <w:szCs w:val="32"/>
        </w:rPr>
        <w:t>中国发明专利</w:t>
      </w:r>
      <w:r w:rsidR="00E130A7" w:rsidRPr="00FD5F75">
        <w:rPr>
          <w:rFonts w:asciiTheme="minorEastAsia" w:hAnsiTheme="minorEastAsia" w:cs="Times New Roman"/>
          <w:sz w:val="32"/>
          <w:szCs w:val="32"/>
        </w:rPr>
        <w:t>“</w:t>
      </w:r>
      <w:r w:rsidR="00E130A7" w:rsidRPr="00E47BF9">
        <w:rPr>
          <w:rFonts w:ascii="Times New Roman" w:eastAsia="仿宋_GB2312" w:hAnsi="Times New Roman" w:cs="Times New Roman"/>
          <w:sz w:val="32"/>
          <w:szCs w:val="32"/>
        </w:rPr>
        <w:t>基于</w:t>
      </w:r>
      <w:r w:rsidR="00E130A7" w:rsidRPr="00E47BF9">
        <w:rPr>
          <w:rFonts w:ascii="Times New Roman" w:eastAsia="仿宋_GB2312" w:hAnsi="Times New Roman" w:cs="Times New Roman"/>
          <w:sz w:val="32"/>
          <w:szCs w:val="32"/>
        </w:rPr>
        <w:t>PID</w:t>
      </w:r>
      <w:r w:rsidR="00E130A7" w:rsidRPr="00E47BF9">
        <w:rPr>
          <w:rFonts w:ascii="Times New Roman" w:eastAsia="仿宋_GB2312" w:hAnsi="Times New Roman" w:cs="Times New Roman"/>
          <w:sz w:val="32"/>
          <w:szCs w:val="32"/>
        </w:rPr>
        <w:t>控制的自适应智能化注水系统及注水方法</w:t>
      </w:r>
      <w:r w:rsidR="00E130A7" w:rsidRPr="00FD5F75">
        <w:rPr>
          <w:rFonts w:ascii="宋体" w:eastAsia="宋体" w:hAnsi="宋体" w:cs="Times New Roman"/>
          <w:sz w:val="32"/>
          <w:szCs w:val="32"/>
        </w:rPr>
        <w:t>”</w:t>
      </w:r>
      <w:r w:rsidR="00E130A7" w:rsidRPr="00E47BF9">
        <w:rPr>
          <w:rFonts w:ascii="Times New Roman" w:eastAsia="仿宋_GB2312" w:hAnsi="Times New Roman" w:cs="Times New Roman"/>
          <w:sz w:val="32"/>
          <w:szCs w:val="32"/>
        </w:rPr>
        <w:t>，授权号：</w:t>
      </w:r>
      <w:r w:rsidR="00E130A7" w:rsidRPr="00E47BF9">
        <w:rPr>
          <w:rFonts w:ascii="Times New Roman" w:eastAsia="仿宋_GB2312" w:hAnsi="Times New Roman" w:cs="Times New Roman"/>
          <w:sz w:val="32"/>
          <w:szCs w:val="32"/>
        </w:rPr>
        <w:t>ZL201910207326.4</w:t>
      </w:r>
      <w:r w:rsidR="00E130A7" w:rsidRPr="00E47BF9">
        <w:rPr>
          <w:rFonts w:ascii="Times New Roman" w:eastAsia="仿宋_GB2312" w:hAnsi="Times New Roman" w:cs="Times New Roman"/>
          <w:sz w:val="32"/>
          <w:szCs w:val="32"/>
        </w:rPr>
        <w:t>，授权日：</w:t>
      </w:r>
      <w:r w:rsidR="00E130A7" w:rsidRPr="00E47BF9">
        <w:rPr>
          <w:rFonts w:ascii="Times New Roman" w:eastAsia="仿宋_GB2312" w:hAnsi="Times New Roman" w:cs="Times New Roman"/>
          <w:sz w:val="32"/>
          <w:szCs w:val="32"/>
        </w:rPr>
        <w:t>2020-06-16</w:t>
      </w:r>
      <w:r w:rsidR="00E130A7" w:rsidRPr="00E47BF9">
        <w:rPr>
          <w:rFonts w:ascii="Times New Roman" w:eastAsia="仿宋_GB2312" w:hAnsi="Times New Roman" w:cs="Times New Roman"/>
          <w:sz w:val="32"/>
          <w:szCs w:val="32"/>
        </w:rPr>
        <w:t>，权利人：浙江理工大学，发明人：金浩哲，顾镛，偶国富，王超</w:t>
      </w:r>
      <w:r w:rsidR="00E130A7" w:rsidRPr="00E47BF9">
        <w:rPr>
          <w:rFonts w:ascii="Times New Roman" w:eastAsia="仿宋_GB2312" w:hAnsi="Times New Roman" w:cs="Times New Roman" w:hint="eastAsia"/>
          <w:sz w:val="32"/>
          <w:szCs w:val="32"/>
        </w:rPr>
        <w:t>。</w:t>
      </w:r>
    </w:p>
    <w:p w14:paraId="7AE390C8" w14:textId="2C40ED14" w:rsidR="005940C8" w:rsidRPr="00E47BF9" w:rsidRDefault="008E171E" w:rsidP="0084102C">
      <w:pPr>
        <w:snapToGrid w:val="0"/>
        <w:spacing w:line="600" w:lineRule="exact"/>
        <w:ind w:firstLineChars="200" w:firstLine="640"/>
        <w:rPr>
          <w:rFonts w:ascii="Times New Roman" w:eastAsia="仿宋_GB2312" w:hAnsi="Times New Roman" w:cs="Times New Roman"/>
          <w:sz w:val="32"/>
          <w:szCs w:val="32"/>
        </w:rPr>
      </w:pPr>
      <w:r w:rsidRPr="00E47BF9">
        <w:rPr>
          <w:rFonts w:ascii="Times New Roman" w:eastAsia="仿宋_GB2312" w:hAnsi="Times New Roman" w:cs="Times New Roman"/>
          <w:sz w:val="32"/>
          <w:szCs w:val="32"/>
        </w:rPr>
        <w:t>5</w:t>
      </w:r>
      <w:r w:rsidR="0008637F" w:rsidRPr="00E47BF9">
        <w:rPr>
          <w:rFonts w:ascii="Times New Roman" w:eastAsia="仿宋_GB2312" w:hAnsi="Times New Roman" w:cs="Times New Roman"/>
          <w:sz w:val="32"/>
          <w:szCs w:val="32"/>
        </w:rPr>
        <w:t>.</w:t>
      </w:r>
      <w:r w:rsidR="005940C8" w:rsidRPr="00E47BF9">
        <w:rPr>
          <w:rFonts w:ascii="Times New Roman" w:eastAsia="仿宋_GB2312" w:hAnsi="Times New Roman" w:cs="Times New Roman"/>
          <w:sz w:val="32"/>
          <w:szCs w:val="32"/>
        </w:rPr>
        <w:t>中国发明专利</w:t>
      </w:r>
      <w:r w:rsidR="005940C8" w:rsidRPr="00FD5F75">
        <w:rPr>
          <w:rFonts w:asciiTheme="minorEastAsia" w:hAnsiTheme="minorEastAsia" w:cs="Times New Roman"/>
          <w:sz w:val="32"/>
          <w:szCs w:val="32"/>
        </w:rPr>
        <w:t>“</w:t>
      </w:r>
      <w:r w:rsidR="005940C8" w:rsidRPr="00E47BF9">
        <w:rPr>
          <w:rFonts w:ascii="Times New Roman" w:eastAsia="仿宋_GB2312" w:hAnsi="Times New Roman" w:cs="Times New Roman"/>
          <w:sz w:val="32"/>
          <w:szCs w:val="32"/>
        </w:rPr>
        <w:t>用于压力管道结晶物流动沉积的温度监测装置及控制方法</w:t>
      </w:r>
      <w:r w:rsidR="005940C8" w:rsidRPr="00FD5F75">
        <w:rPr>
          <w:rFonts w:asciiTheme="minorEastAsia" w:hAnsiTheme="minorEastAsia" w:cs="Times New Roman"/>
          <w:sz w:val="32"/>
          <w:szCs w:val="32"/>
        </w:rPr>
        <w:t>”</w:t>
      </w:r>
      <w:r w:rsidR="005940C8" w:rsidRPr="00E47BF9">
        <w:rPr>
          <w:rFonts w:ascii="Times New Roman" w:eastAsia="仿宋_GB2312" w:hAnsi="Times New Roman" w:cs="Times New Roman"/>
          <w:sz w:val="32"/>
          <w:szCs w:val="32"/>
        </w:rPr>
        <w:t>，授权号：</w:t>
      </w:r>
      <w:r w:rsidR="005940C8" w:rsidRPr="00E47BF9">
        <w:rPr>
          <w:rFonts w:ascii="Times New Roman" w:eastAsia="仿宋_GB2312" w:hAnsi="Times New Roman" w:cs="Times New Roman"/>
          <w:sz w:val="32"/>
          <w:szCs w:val="32"/>
        </w:rPr>
        <w:t>ZL201510701970.9</w:t>
      </w:r>
      <w:r w:rsidR="005940C8" w:rsidRPr="00E47BF9">
        <w:rPr>
          <w:rFonts w:ascii="Times New Roman" w:eastAsia="仿宋_GB2312" w:hAnsi="Times New Roman" w:cs="Times New Roman"/>
          <w:sz w:val="32"/>
          <w:szCs w:val="32"/>
        </w:rPr>
        <w:t>，授权日：</w:t>
      </w:r>
      <w:r w:rsidR="005940C8" w:rsidRPr="00E47BF9">
        <w:rPr>
          <w:rFonts w:ascii="Times New Roman" w:eastAsia="仿宋_GB2312" w:hAnsi="Times New Roman" w:cs="Times New Roman"/>
          <w:sz w:val="32"/>
          <w:szCs w:val="32"/>
        </w:rPr>
        <w:t>2018-08-03</w:t>
      </w:r>
      <w:r w:rsidR="005940C8" w:rsidRPr="00E47BF9">
        <w:rPr>
          <w:rFonts w:ascii="Times New Roman" w:eastAsia="仿宋_GB2312" w:hAnsi="Times New Roman" w:cs="Times New Roman"/>
          <w:sz w:val="32"/>
          <w:szCs w:val="32"/>
        </w:rPr>
        <w:t>，权利人：浙江理工大学，发明人</w:t>
      </w:r>
      <w:r w:rsidR="00A46DA1" w:rsidRPr="00E47BF9">
        <w:rPr>
          <w:rFonts w:ascii="Times New Roman" w:eastAsia="仿宋_GB2312" w:hAnsi="Times New Roman" w:cs="Times New Roman"/>
          <w:sz w:val="32"/>
          <w:szCs w:val="32"/>
        </w:rPr>
        <w:t>：</w:t>
      </w:r>
      <w:r w:rsidR="005940C8" w:rsidRPr="00E47BF9">
        <w:rPr>
          <w:rFonts w:ascii="Times New Roman" w:eastAsia="仿宋_GB2312" w:hAnsi="Times New Roman" w:cs="Times New Roman"/>
          <w:sz w:val="32"/>
          <w:szCs w:val="32"/>
        </w:rPr>
        <w:t>金浩哲，偶国富，陈小平</w:t>
      </w:r>
      <w:r w:rsidR="00F138F6" w:rsidRPr="00E47BF9">
        <w:rPr>
          <w:rFonts w:ascii="Times New Roman" w:eastAsia="仿宋_GB2312" w:hAnsi="Times New Roman" w:cs="Times New Roman" w:hint="eastAsia"/>
          <w:sz w:val="32"/>
          <w:szCs w:val="32"/>
        </w:rPr>
        <w:t>。</w:t>
      </w:r>
    </w:p>
    <w:p w14:paraId="481A5728" w14:textId="47CE4C14" w:rsidR="005940C8" w:rsidRPr="00E47BF9" w:rsidRDefault="008E171E" w:rsidP="0084102C">
      <w:pPr>
        <w:snapToGrid w:val="0"/>
        <w:spacing w:line="600" w:lineRule="exact"/>
        <w:ind w:firstLineChars="200" w:firstLine="640"/>
        <w:rPr>
          <w:rFonts w:ascii="Times New Roman" w:eastAsia="仿宋_GB2312" w:hAnsi="Times New Roman" w:cs="Times New Roman"/>
          <w:sz w:val="32"/>
          <w:szCs w:val="32"/>
        </w:rPr>
      </w:pPr>
      <w:r w:rsidRPr="00E47BF9">
        <w:rPr>
          <w:rFonts w:ascii="Times New Roman" w:eastAsia="仿宋_GB2312" w:hAnsi="Times New Roman" w:cs="Times New Roman"/>
          <w:sz w:val="32"/>
          <w:szCs w:val="32"/>
        </w:rPr>
        <w:t>6</w:t>
      </w:r>
      <w:r w:rsidR="0008637F" w:rsidRPr="00E47BF9">
        <w:rPr>
          <w:rFonts w:ascii="Times New Roman" w:eastAsia="仿宋_GB2312" w:hAnsi="Times New Roman" w:cs="Times New Roman"/>
          <w:sz w:val="32"/>
          <w:szCs w:val="32"/>
        </w:rPr>
        <w:t>.</w:t>
      </w:r>
      <w:r w:rsidR="00A46DA1" w:rsidRPr="00E47BF9">
        <w:rPr>
          <w:rFonts w:ascii="Times New Roman" w:eastAsia="仿宋_GB2312" w:hAnsi="Times New Roman" w:cs="Times New Roman"/>
          <w:sz w:val="32"/>
          <w:szCs w:val="32"/>
        </w:rPr>
        <w:t>中国发明专利</w:t>
      </w:r>
      <w:r w:rsidR="00A46DA1" w:rsidRPr="00FD5F75">
        <w:rPr>
          <w:rFonts w:asciiTheme="minorEastAsia" w:hAnsiTheme="minorEastAsia" w:cs="Times New Roman"/>
          <w:sz w:val="32"/>
          <w:szCs w:val="32"/>
        </w:rPr>
        <w:t>“</w:t>
      </w:r>
      <w:r w:rsidR="00A46DA1" w:rsidRPr="00E47BF9">
        <w:rPr>
          <w:rFonts w:ascii="Times New Roman" w:eastAsia="仿宋_GB2312" w:hAnsi="Times New Roman" w:cs="Times New Roman"/>
          <w:sz w:val="32"/>
          <w:szCs w:val="32"/>
        </w:rPr>
        <w:t>温度、角度、流速和时间可控型冲蚀试验装置及方法</w:t>
      </w:r>
      <w:r w:rsidR="00A46DA1" w:rsidRPr="00FD5F75">
        <w:rPr>
          <w:rFonts w:asciiTheme="minorEastAsia" w:hAnsiTheme="minorEastAsia" w:cs="Times New Roman"/>
          <w:sz w:val="32"/>
          <w:szCs w:val="32"/>
        </w:rPr>
        <w:t>”</w:t>
      </w:r>
      <w:r w:rsidR="00A46DA1" w:rsidRPr="00E47BF9">
        <w:rPr>
          <w:rFonts w:ascii="Times New Roman" w:eastAsia="仿宋_GB2312" w:hAnsi="Times New Roman" w:cs="Times New Roman"/>
          <w:sz w:val="32"/>
          <w:szCs w:val="32"/>
        </w:rPr>
        <w:t>，授权号：</w:t>
      </w:r>
      <w:r w:rsidR="00A46DA1" w:rsidRPr="00E47BF9">
        <w:rPr>
          <w:rFonts w:ascii="Times New Roman" w:eastAsia="仿宋_GB2312" w:hAnsi="Times New Roman" w:cs="Times New Roman"/>
          <w:sz w:val="32"/>
          <w:szCs w:val="32"/>
        </w:rPr>
        <w:t>ZL201610980471.2</w:t>
      </w:r>
      <w:r w:rsidR="00A46DA1" w:rsidRPr="00E47BF9">
        <w:rPr>
          <w:rFonts w:ascii="Times New Roman" w:eastAsia="仿宋_GB2312" w:hAnsi="Times New Roman" w:cs="Times New Roman"/>
          <w:sz w:val="32"/>
          <w:szCs w:val="32"/>
        </w:rPr>
        <w:t>，授权日：</w:t>
      </w:r>
      <w:r w:rsidR="00A46DA1" w:rsidRPr="00E47BF9">
        <w:rPr>
          <w:rFonts w:ascii="Times New Roman" w:eastAsia="仿宋_GB2312" w:hAnsi="Times New Roman" w:cs="Times New Roman"/>
          <w:sz w:val="32"/>
          <w:szCs w:val="32"/>
        </w:rPr>
        <w:t>2019-04-23</w:t>
      </w:r>
      <w:r w:rsidR="00A46DA1" w:rsidRPr="00E47BF9">
        <w:rPr>
          <w:rFonts w:ascii="Times New Roman" w:eastAsia="仿宋_GB2312" w:hAnsi="Times New Roman" w:cs="Times New Roman"/>
          <w:sz w:val="32"/>
          <w:szCs w:val="32"/>
        </w:rPr>
        <w:t>，权利人：浙江理工大学，发明人：金浩哲，洪淼，章剑强</w:t>
      </w:r>
      <w:r w:rsidR="00F138F6" w:rsidRPr="00E47BF9">
        <w:rPr>
          <w:rFonts w:ascii="Times New Roman" w:eastAsia="仿宋_GB2312" w:hAnsi="Times New Roman" w:cs="Times New Roman" w:hint="eastAsia"/>
          <w:sz w:val="32"/>
          <w:szCs w:val="32"/>
        </w:rPr>
        <w:t>。</w:t>
      </w:r>
    </w:p>
    <w:p w14:paraId="358E6450" w14:textId="2F5A64BF" w:rsidR="00C4670E" w:rsidRPr="00E47BF9" w:rsidRDefault="008E171E" w:rsidP="00C4670E">
      <w:pPr>
        <w:snapToGrid w:val="0"/>
        <w:spacing w:line="600" w:lineRule="exact"/>
        <w:ind w:firstLineChars="200" w:firstLine="640"/>
        <w:rPr>
          <w:rFonts w:ascii="Times New Roman" w:eastAsia="仿宋_GB2312" w:hAnsi="Times New Roman" w:cs="Times New Roman"/>
          <w:sz w:val="32"/>
          <w:szCs w:val="32"/>
        </w:rPr>
      </w:pPr>
      <w:r w:rsidRPr="00E47BF9">
        <w:rPr>
          <w:rFonts w:ascii="Times New Roman" w:eastAsia="仿宋_GB2312" w:hAnsi="Times New Roman" w:cs="Times New Roman"/>
          <w:sz w:val="32"/>
          <w:szCs w:val="32"/>
        </w:rPr>
        <w:t>7</w:t>
      </w:r>
      <w:r w:rsidR="00C4670E" w:rsidRPr="00E47BF9">
        <w:rPr>
          <w:rFonts w:ascii="Times New Roman" w:eastAsia="仿宋_GB2312" w:hAnsi="Times New Roman" w:cs="Times New Roman"/>
          <w:sz w:val="32"/>
          <w:szCs w:val="32"/>
        </w:rPr>
        <w:t>.</w:t>
      </w:r>
      <w:r w:rsidR="00C4670E" w:rsidRPr="00E47BF9">
        <w:rPr>
          <w:rFonts w:ascii="Times New Roman" w:eastAsia="仿宋_GB2312" w:hAnsi="Times New Roman" w:cs="Times New Roman"/>
          <w:sz w:val="32"/>
          <w:szCs w:val="32"/>
        </w:rPr>
        <w:t>中国发明专利</w:t>
      </w:r>
      <w:r w:rsidR="00C4670E" w:rsidRPr="00353585">
        <w:rPr>
          <w:rFonts w:asciiTheme="minorEastAsia" w:hAnsiTheme="minorEastAsia" w:cs="Times New Roman"/>
          <w:sz w:val="32"/>
          <w:szCs w:val="32"/>
        </w:rPr>
        <w:t>“</w:t>
      </w:r>
      <w:r w:rsidR="00C4670E" w:rsidRPr="00E47BF9">
        <w:rPr>
          <w:rFonts w:ascii="Times New Roman" w:eastAsia="仿宋_GB2312" w:hAnsi="Times New Roman" w:cs="Times New Roman"/>
          <w:sz w:val="32"/>
          <w:szCs w:val="32"/>
        </w:rPr>
        <w:t>三入口加氢反应流出物空冷器系统管配结构</w:t>
      </w:r>
      <w:r w:rsidR="00C4670E" w:rsidRPr="00353585">
        <w:rPr>
          <w:rFonts w:asciiTheme="minorEastAsia" w:hAnsiTheme="minorEastAsia" w:cs="Times New Roman"/>
          <w:sz w:val="32"/>
          <w:szCs w:val="32"/>
        </w:rPr>
        <w:t>”</w:t>
      </w:r>
      <w:r w:rsidR="00C4670E" w:rsidRPr="00E47BF9">
        <w:rPr>
          <w:rFonts w:ascii="Times New Roman" w:eastAsia="仿宋_GB2312" w:hAnsi="Times New Roman" w:cs="Times New Roman"/>
          <w:sz w:val="32"/>
          <w:szCs w:val="32"/>
        </w:rPr>
        <w:t>，授权号：</w:t>
      </w:r>
      <w:r w:rsidR="00C4670E" w:rsidRPr="00E47BF9">
        <w:rPr>
          <w:rFonts w:ascii="Times New Roman" w:eastAsia="仿宋_GB2312" w:hAnsi="Times New Roman" w:cs="Times New Roman"/>
          <w:sz w:val="32"/>
          <w:szCs w:val="32"/>
        </w:rPr>
        <w:t>ZL201310137429.0</w:t>
      </w:r>
      <w:r w:rsidR="00C4670E" w:rsidRPr="00E47BF9">
        <w:rPr>
          <w:rFonts w:ascii="Times New Roman" w:eastAsia="仿宋_GB2312" w:hAnsi="Times New Roman" w:cs="Times New Roman"/>
          <w:sz w:val="32"/>
          <w:szCs w:val="32"/>
        </w:rPr>
        <w:t>，授权日：</w:t>
      </w:r>
      <w:r w:rsidR="00C4670E" w:rsidRPr="00E47BF9">
        <w:rPr>
          <w:rFonts w:ascii="Times New Roman" w:eastAsia="仿宋_GB2312" w:hAnsi="Times New Roman" w:cs="Times New Roman"/>
          <w:sz w:val="32"/>
          <w:szCs w:val="32"/>
        </w:rPr>
        <w:t>2015-02-25</w:t>
      </w:r>
      <w:r w:rsidR="00C4670E" w:rsidRPr="00E47BF9">
        <w:rPr>
          <w:rFonts w:ascii="Times New Roman" w:eastAsia="仿宋_GB2312" w:hAnsi="Times New Roman" w:cs="Times New Roman"/>
          <w:sz w:val="32"/>
          <w:szCs w:val="32"/>
        </w:rPr>
        <w:t>，</w:t>
      </w:r>
      <w:r w:rsidR="00BA46DB" w:rsidRPr="00E47BF9">
        <w:rPr>
          <w:rFonts w:ascii="Times New Roman" w:eastAsia="仿宋_GB2312" w:hAnsi="Times New Roman" w:cs="Times New Roman"/>
          <w:sz w:val="32"/>
          <w:szCs w:val="32"/>
        </w:rPr>
        <w:t>权利人：浙江理工大学，发明人：金浩哲，偶国富，王宽心，张文彪，任海燕，刘慧慧</w:t>
      </w:r>
      <w:r w:rsidR="00F138F6" w:rsidRPr="00E47BF9">
        <w:rPr>
          <w:rFonts w:ascii="Times New Roman" w:eastAsia="仿宋_GB2312" w:hAnsi="Times New Roman" w:cs="Times New Roman" w:hint="eastAsia"/>
          <w:sz w:val="32"/>
          <w:szCs w:val="32"/>
        </w:rPr>
        <w:t>。</w:t>
      </w:r>
    </w:p>
    <w:p w14:paraId="32AB0F2E" w14:textId="66EA8DA5" w:rsidR="00BA46DB" w:rsidRPr="00E47BF9" w:rsidRDefault="008E171E" w:rsidP="00C4670E">
      <w:pPr>
        <w:snapToGrid w:val="0"/>
        <w:spacing w:line="600" w:lineRule="exact"/>
        <w:ind w:firstLineChars="200" w:firstLine="640"/>
        <w:rPr>
          <w:rFonts w:ascii="Times New Roman" w:eastAsia="仿宋_GB2312" w:hAnsi="Times New Roman" w:cs="Times New Roman"/>
          <w:sz w:val="32"/>
          <w:szCs w:val="32"/>
        </w:rPr>
      </w:pPr>
      <w:r w:rsidRPr="00E47BF9">
        <w:rPr>
          <w:rFonts w:ascii="Times New Roman" w:eastAsia="仿宋_GB2312" w:hAnsi="Times New Roman" w:cs="Times New Roman"/>
          <w:sz w:val="32"/>
          <w:szCs w:val="32"/>
        </w:rPr>
        <w:t>8</w:t>
      </w:r>
      <w:r w:rsidR="00BA46DB" w:rsidRPr="00E47BF9">
        <w:rPr>
          <w:rFonts w:ascii="Times New Roman" w:eastAsia="仿宋_GB2312" w:hAnsi="Times New Roman" w:cs="Times New Roman"/>
          <w:sz w:val="32"/>
          <w:szCs w:val="32"/>
        </w:rPr>
        <w:t>.</w:t>
      </w:r>
      <w:r w:rsidR="00BA46DB" w:rsidRPr="00E47BF9">
        <w:rPr>
          <w:rFonts w:ascii="Times New Roman" w:eastAsia="仿宋_GB2312" w:hAnsi="Times New Roman" w:cs="Times New Roman"/>
          <w:sz w:val="32"/>
          <w:szCs w:val="32"/>
        </w:rPr>
        <w:t>中国发明专利</w:t>
      </w:r>
      <w:r w:rsidR="00BA46DB" w:rsidRPr="00353585">
        <w:rPr>
          <w:rFonts w:asciiTheme="minorEastAsia" w:hAnsiTheme="minorEastAsia" w:cs="Times New Roman"/>
          <w:sz w:val="32"/>
          <w:szCs w:val="32"/>
        </w:rPr>
        <w:t>“</w:t>
      </w:r>
      <w:r w:rsidR="00BA46DB" w:rsidRPr="00E47BF9">
        <w:rPr>
          <w:rFonts w:ascii="Times New Roman" w:eastAsia="仿宋_GB2312" w:hAnsi="Times New Roman" w:cs="Times New Roman"/>
          <w:sz w:val="32"/>
          <w:szCs w:val="32"/>
        </w:rPr>
        <w:t>反应流出物空冷器流动腐蚀泄漏检测及风险评估控制方法</w:t>
      </w:r>
      <w:r w:rsidR="00BA46DB" w:rsidRPr="00353585">
        <w:rPr>
          <w:rFonts w:asciiTheme="minorEastAsia" w:hAnsiTheme="minorEastAsia" w:cs="Times New Roman"/>
          <w:sz w:val="32"/>
          <w:szCs w:val="32"/>
        </w:rPr>
        <w:t>”</w:t>
      </w:r>
      <w:r w:rsidR="00BA46DB" w:rsidRPr="00E47BF9">
        <w:rPr>
          <w:rFonts w:ascii="Times New Roman" w:eastAsia="仿宋_GB2312" w:hAnsi="Times New Roman" w:cs="Times New Roman"/>
          <w:sz w:val="32"/>
          <w:szCs w:val="32"/>
        </w:rPr>
        <w:t>，授权号：</w:t>
      </w:r>
      <w:r w:rsidR="00BA46DB" w:rsidRPr="00E47BF9">
        <w:rPr>
          <w:rFonts w:ascii="Times New Roman" w:eastAsia="仿宋_GB2312" w:hAnsi="Times New Roman" w:cs="Times New Roman"/>
          <w:sz w:val="32"/>
          <w:szCs w:val="32"/>
        </w:rPr>
        <w:t>ZL201611228998.6</w:t>
      </w:r>
      <w:r w:rsidR="00353585">
        <w:rPr>
          <w:rFonts w:ascii="Times New Roman" w:eastAsia="仿宋_GB2312" w:hAnsi="Times New Roman" w:cs="Times New Roman"/>
          <w:sz w:val="32"/>
          <w:szCs w:val="32"/>
        </w:rPr>
        <w:t>，</w:t>
      </w:r>
      <w:r w:rsidR="00BA46DB" w:rsidRPr="00E47BF9">
        <w:rPr>
          <w:rFonts w:ascii="Times New Roman" w:eastAsia="仿宋_GB2312" w:hAnsi="Times New Roman" w:cs="Times New Roman"/>
          <w:sz w:val="32"/>
          <w:szCs w:val="32"/>
        </w:rPr>
        <w:t>授权日：</w:t>
      </w:r>
      <w:r w:rsidR="00BA46DB" w:rsidRPr="00E47BF9">
        <w:rPr>
          <w:rFonts w:ascii="Times New Roman" w:eastAsia="仿宋_GB2312" w:hAnsi="Times New Roman" w:cs="Times New Roman"/>
          <w:sz w:val="32"/>
          <w:szCs w:val="32"/>
        </w:rPr>
        <w:t>2018-09-07</w:t>
      </w:r>
      <w:r w:rsidR="00BA46DB" w:rsidRPr="00E47BF9">
        <w:rPr>
          <w:rFonts w:ascii="Times New Roman" w:eastAsia="仿宋_GB2312" w:hAnsi="Times New Roman" w:cs="Times New Roman"/>
          <w:sz w:val="32"/>
          <w:szCs w:val="32"/>
        </w:rPr>
        <w:t>，权利人：浙江理工大学，发明人：金浩哲，章剑强，刘文文，陈小平</w:t>
      </w:r>
      <w:r w:rsidR="00F138F6" w:rsidRPr="00E47BF9">
        <w:rPr>
          <w:rFonts w:ascii="Times New Roman" w:eastAsia="仿宋_GB2312" w:hAnsi="Times New Roman" w:cs="Times New Roman" w:hint="eastAsia"/>
          <w:sz w:val="32"/>
          <w:szCs w:val="32"/>
        </w:rPr>
        <w:t>。</w:t>
      </w:r>
    </w:p>
    <w:p w14:paraId="79229F16" w14:textId="51B34D25" w:rsidR="00BA46DB" w:rsidRPr="00E47BF9" w:rsidRDefault="00F3728D" w:rsidP="0084102C">
      <w:pPr>
        <w:snapToGrid w:val="0"/>
        <w:spacing w:line="600" w:lineRule="exact"/>
        <w:ind w:firstLineChars="200" w:firstLine="640"/>
        <w:rPr>
          <w:rFonts w:ascii="Times New Roman" w:eastAsia="仿宋_GB2312" w:hAnsi="Times New Roman" w:cs="Times New Roman"/>
          <w:sz w:val="32"/>
          <w:szCs w:val="32"/>
        </w:rPr>
      </w:pPr>
      <w:r w:rsidRPr="00E47BF9">
        <w:rPr>
          <w:rFonts w:ascii="Times New Roman" w:eastAsia="仿宋_GB2312" w:hAnsi="Times New Roman" w:cs="Times New Roman"/>
          <w:sz w:val="32"/>
          <w:szCs w:val="32"/>
        </w:rPr>
        <w:t>9</w:t>
      </w:r>
      <w:r w:rsidR="00BA46DB" w:rsidRPr="00E47BF9">
        <w:rPr>
          <w:rFonts w:ascii="Times New Roman" w:eastAsia="仿宋_GB2312" w:hAnsi="Times New Roman" w:cs="Times New Roman"/>
          <w:sz w:val="32"/>
          <w:szCs w:val="32"/>
        </w:rPr>
        <w:t>.</w:t>
      </w:r>
      <w:r w:rsidR="00BA46DB" w:rsidRPr="00E47BF9">
        <w:rPr>
          <w:rFonts w:ascii="Times New Roman" w:eastAsia="仿宋_GB2312" w:hAnsi="Times New Roman" w:cs="Times New Roman"/>
          <w:sz w:val="32"/>
          <w:szCs w:val="32"/>
        </w:rPr>
        <w:t>中国发明专利</w:t>
      </w:r>
      <w:r w:rsidR="00BA46DB" w:rsidRPr="00353585">
        <w:rPr>
          <w:rFonts w:asciiTheme="minorEastAsia" w:hAnsiTheme="minorEastAsia" w:cs="Times New Roman"/>
          <w:sz w:val="32"/>
          <w:szCs w:val="32"/>
        </w:rPr>
        <w:t>“</w:t>
      </w:r>
      <w:r w:rsidR="00BA46DB" w:rsidRPr="00E47BF9">
        <w:rPr>
          <w:rFonts w:ascii="Times New Roman" w:eastAsia="仿宋_GB2312" w:hAnsi="Times New Roman" w:cs="Times New Roman"/>
          <w:sz w:val="32"/>
          <w:szCs w:val="32"/>
        </w:rPr>
        <w:t>高温管道壁厚在线监测装置</w:t>
      </w:r>
      <w:r w:rsidR="00BA46DB" w:rsidRPr="00E47BF9">
        <w:rPr>
          <w:rFonts w:ascii="Times New Roman" w:eastAsia="宋体" w:hAnsi="Times New Roman" w:cs="Times New Roman"/>
          <w:sz w:val="32"/>
          <w:szCs w:val="32"/>
        </w:rPr>
        <w:t>”</w:t>
      </w:r>
      <w:r w:rsidR="00BA46DB" w:rsidRPr="00E47BF9">
        <w:rPr>
          <w:rFonts w:ascii="Times New Roman" w:eastAsia="仿宋_GB2312" w:hAnsi="Times New Roman" w:cs="Times New Roman"/>
          <w:sz w:val="32"/>
          <w:szCs w:val="32"/>
        </w:rPr>
        <w:t>，授权号：</w:t>
      </w:r>
      <w:r w:rsidR="00BA46DB" w:rsidRPr="00E47BF9">
        <w:rPr>
          <w:rFonts w:ascii="Times New Roman" w:eastAsia="仿宋_GB2312" w:hAnsi="Times New Roman" w:cs="Times New Roman"/>
          <w:sz w:val="32"/>
          <w:szCs w:val="32"/>
        </w:rPr>
        <w:t>ZL201210440317.8</w:t>
      </w:r>
      <w:r w:rsidR="00BA46DB" w:rsidRPr="00E47BF9">
        <w:rPr>
          <w:rFonts w:ascii="Times New Roman" w:eastAsia="仿宋_GB2312" w:hAnsi="Times New Roman" w:cs="Times New Roman"/>
          <w:sz w:val="32"/>
          <w:szCs w:val="32"/>
        </w:rPr>
        <w:t>，授权日：</w:t>
      </w:r>
      <w:r w:rsidR="00BA46DB" w:rsidRPr="00E47BF9">
        <w:rPr>
          <w:rFonts w:ascii="Times New Roman" w:eastAsia="仿宋_GB2312" w:hAnsi="Times New Roman" w:cs="Times New Roman"/>
          <w:sz w:val="32"/>
          <w:szCs w:val="32"/>
        </w:rPr>
        <w:t>2015-05-20</w:t>
      </w:r>
      <w:r w:rsidR="00BA46DB" w:rsidRPr="00E47BF9">
        <w:rPr>
          <w:rFonts w:ascii="Times New Roman" w:eastAsia="仿宋_GB2312" w:hAnsi="Times New Roman" w:cs="Times New Roman"/>
          <w:sz w:val="32"/>
          <w:szCs w:val="32"/>
        </w:rPr>
        <w:t>，权利人：浙江理工大学，发明人：偶国富，肖定浩，李伟正，秦良杰，张文彪</w:t>
      </w:r>
      <w:r w:rsidR="00F138F6" w:rsidRPr="00E47BF9">
        <w:rPr>
          <w:rFonts w:ascii="Times New Roman" w:eastAsia="仿宋_GB2312" w:hAnsi="Times New Roman" w:cs="Times New Roman" w:hint="eastAsia"/>
          <w:sz w:val="32"/>
          <w:szCs w:val="32"/>
        </w:rPr>
        <w:t>。</w:t>
      </w:r>
    </w:p>
    <w:p w14:paraId="403DFFC2" w14:textId="602FA4A6" w:rsidR="00F46E8A" w:rsidRPr="00E47BF9" w:rsidRDefault="00F3728D" w:rsidP="000D6658">
      <w:pPr>
        <w:snapToGrid w:val="0"/>
        <w:spacing w:line="600" w:lineRule="exact"/>
        <w:ind w:firstLineChars="200" w:firstLine="640"/>
        <w:rPr>
          <w:rFonts w:ascii="Times New Roman" w:eastAsia="仿宋_GB2312" w:hAnsi="Times New Roman" w:cs="Times New Roman"/>
          <w:sz w:val="32"/>
          <w:szCs w:val="32"/>
        </w:rPr>
      </w:pPr>
      <w:r w:rsidRPr="00E47BF9">
        <w:rPr>
          <w:rFonts w:ascii="Times New Roman" w:eastAsia="仿宋_GB2312" w:hAnsi="Times New Roman" w:cs="Times New Roman"/>
          <w:sz w:val="32"/>
          <w:szCs w:val="32"/>
        </w:rPr>
        <w:lastRenderedPageBreak/>
        <w:t>10</w:t>
      </w:r>
      <w:r w:rsidR="00715163" w:rsidRPr="00E47BF9">
        <w:rPr>
          <w:rFonts w:ascii="Times New Roman" w:eastAsia="仿宋_GB2312" w:hAnsi="Times New Roman" w:cs="Times New Roman"/>
          <w:sz w:val="32"/>
          <w:szCs w:val="32"/>
        </w:rPr>
        <w:t>.</w:t>
      </w:r>
      <w:r w:rsidR="00107D4E" w:rsidRPr="00E47BF9">
        <w:rPr>
          <w:rFonts w:ascii="Times New Roman" w:eastAsia="仿宋_GB2312" w:hAnsi="Times New Roman" w:cs="Times New Roman" w:hint="eastAsia"/>
          <w:sz w:val="32"/>
          <w:szCs w:val="32"/>
        </w:rPr>
        <w:t>中国国家标准《承压设备系统基于风险的检验实施导则</w:t>
      </w:r>
      <w:r w:rsidR="00107D4E" w:rsidRPr="00E47BF9">
        <w:rPr>
          <w:rFonts w:ascii="Times New Roman" w:eastAsia="仿宋_GB2312" w:hAnsi="Times New Roman" w:cs="Times New Roman" w:hint="eastAsia"/>
          <w:sz w:val="32"/>
          <w:szCs w:val="32"/>
        </w:rPr>
        <w:t xml:space="preserve"> </w:t>
      </w:r>
      <w:r w:rsidR="00107D4E" w:rsidRPr="00E47BF9">
        <w:rPr>
          <w:rFonts w:ascii="Times New Roman" w:eastAsia="仿宋_GB2312" w:hAnsi="Times New Roman" w:cs="Times New Roman" w:hint="eastAsia"/>
          <w:sz w:val="32"/>
          <w:szCs w:val="32"/>
        </w:rPr>
        <w:t>第</w:t>
      </w:r>
      <w:r w:rsidR="00107D4E" w:rsidRPr="00E47BF9">
        <w:rPr>
          <w:rFonts w:ascii="Times New Roman" w:eastAsia="仿宋_GB2312" w:hAnsi="Times New Roman" w:cs="Times New Roman" w:hint="eastAsia"/>
          <w:sz w:val="32"/>
          <w:szCs w:val="32"/>
        </w:rPr>
        <w:t>4</w:t>
      </w:r>
      <w:r w:rsidR="00107D4E" w:rsidRPr="00E47BF9">
        <w:rPr>
          <w:rFonts w:ascii="Times New Roman" w:eastAsia="仿宋_GB2312" w:hAnsi="Times New Roman" w:cs="Times New Roman" w:hint="eastAsia"/>
          <w:sz w:val="32"/>
          <w:szCs w:val="32"/>
        </w:rPr>
        <w:t>部分：失效可能性定量分析方法》，标准编号：</w:t>
      </w:r>
      <w:r w:rsidR="00107D4E" w:rsidRPr="00E47BF9">
        <w:rPr>
          <w:rFonts w:ascii="Times New Roman" w:eastAsia="仿宋_GB2312" w:hAnsi="Times New Roman" w:cs="Times New Roman"/>
          <w:sz w:val="32"/>
          <w:szCs w:val="32"/>
        </w:rPr>
        <w:t>GB/T 26610.4-2022</w:t>
      </w:r>
      <w:r w:rsidR="00107D4E" w:rsidRPr="00E47BF9">
        <w:rPr>
          <w:rFonts w:ascii="Times New Roman" w:eastAsia="仿宋_GB2312" w:hAnsi="Times New Roman" w:cs="Times New Roman" w:hint="eastAsia"/>
          <w:sz w:val="32"/>
          <w:szCs w:val="32"/>
        </w:rPr>
        <w:t>，起草单位：</w:t>
      </w:r>
      <w:r w:rsidR="000D6658" w:rsidRPr="00E47BF9">
        <w:rPr>
          <w:rFonts w:ascii="Times New Roman" w:eastAsia="仿宋_GB2312" w:hAnsi="Times New Roman" w:cs="Times New Roman" w:hint="eastAsia"/>
          <w:sz w:val="32"/>
          <w:szCs w:val="32"/>
        </w:rPr>
        <w:t>合肥通用机械研究院有限公司、国家市场监督管理总局、中国石油化工股份有限公司、中国特种设备检测研究院、中国石油天然气股份有限公司炼油与化工分公司、中国石油化工股份有限公司广州分公司、中国石化青岛炼油化工有限责任公司、广州特种承压设备检测研究院、广东省特种设备检测研究院、中石油云南石化有限公司、中科（广东）炼化有限公司</w:t>
      </w:r>
      <w:r w:rsidR="00107D4E" w:rsidRPr="00E47BF9">
        <w:rPr>
          <w:rFonts w:ascii="Times New Roman" w:eastAsia="仿宋_GB2312" w:hAnsi="Times New Roman" w:cs="Times New Roman" w:hint="eastAsia"/>
          <w:sz w:val="32"/>
          <w:szCs w:val="32"/>
        </w:rPr>
        <w:t>，起草人：陈学东、贾国栋、胡久韶、艾志斌、王建军、何承厚、刘汇源、陈炜、董杰、王辉、史进、陈照和、陈轩、程四祥、周杨、董雪林、王笑梅、杜博华、叶伟文、郭晋、李俊斌、张悦</w:t>
      </w:r>
      <w:r w:rsidR="000D6658" w:rsidRPr="00E47BF9">
        <w:rPr>
          <w:rFonts w:ascii="Times New Roman" w:eastAsia="仿宋_GB2312" w:hAnsi="Times New Roman" w:cs="Times New Roman" w:hint="eastAsia"/>
          <w:sz w:val="32"/>
          <w:szCs w:val="32"/>
        </w:rPr>
        <w:t>。</w:t>
      </w:r>
    </w:p>
    <w:p w14:paraId="25899D8E" w14:textId="77777777" w:rsidR="00ED01CE" w:rsidRPr="00E47BF9" w:rsidRDefault="0084102C" w:rsidP="0084102C">
      <w:pPr>
        <w:spacing w:line="600" w:lineRule="exact"/>
        <w:rPr>
          <w:rFonts w:ascii="Times New Roman" w:eastAsia="黑体" w:hAnsi="Times New Roman" w:cs="Times New Roman"/>
          <w:sz w:val="32"/>
          <w:szCs w:val="32"/>
        </w:rPr>
      </w:pPr>
      <w:r w:rsidRPr="00E47BF9">
        <w:rPr>
          <w:rFonts w:ascii="Times New Roman" w:eastAsia="黑体" w:hAnsi="Times New Roman" w:cs="Times New Roman"/>
          <w:sz w:val="32"/>
          <w:szCs w:val="32"/>
        </w:rPr>
        <w:t>(</w:t>
      </w:r>
      <w:r w:rsidRPr="00E47BF9">
        <w:rPr>
          <w:rFonts w:ascii="Times New Roman" w:eastAsia="黑体" w:hAnsi="Times New Roman" w:cs="Times New Roman"/>
          <w:sz w:val="32"/>
          <w:szCs w:val="32"/>
        </w:rPr>
        <w:t>五</w:t>
      </w:r>
      <w:r w:rsidRPr="00E47BF9">
        <w:rPr>
          <w:rFonts w:ascii="Times New Roman" w:eastAsia="黑体" w:hAnsi="Times New Roman" w:cs="Times New Roman"/>
          <w:sz w:val="32"/>
          <w:szCs w:val="32"/>
        </w:rPr>
        <w:t xml:space="preserve">) </w:t>
      </w:r>
      <w:r w:rsidR="00053FB3" w:rsidRPr="00E47BF9">
        <w:rPr>
          <w:rFonts w:ascii="Times New Roman" w:eastAsia="黑体" w:hAnsi="Times New Roman" w:cs="Times New Roman"/>
          <w:sz w:val="32"/>
          <w:szCs w:val="32"/>
        </w:rPr>
        <w:t>主要</w:t>
      </w:r>
      <w:r w:rsidR="00ED01CE" w:rsidRPr="00E47BF9">
        <w:rPr>
          <w:rFonts w:ascii="Times New Roman" w:eastAsia="黑体" w:hAnsi="Times New Roman" w:cs="Times New Roman"/>
          <w:sz w:val="32"/>
          <w:szCs w:val="32"/>
        </w:rPr>
        <w:t>完成人</w:t>
      </w:r>
    </w:p>
    <w:p w14:paraId="2B6E0F87" w14:textId="75FB332D" w:rsidR="00630E90" w:rsidRPr="00E47BF9" w:rsidRDefault="00630E90" w:rsidP="00F136C4">
      <w:pPr>
        <w:snapToGrid w:val="0"/>
        <w:spacing w:line="600" w:lineRule="exact"/>
        <w:ind w:firstLineChars="200" w:firstLine="640"/>
        <w:rPr>
          <w:rFonts w:ascii="Times New Roman" w:eastAsia="仿宋_GB2312" w:hAnsi="Times New Roman" w:cs="Times New Roman"/>
          <w:sz w:val="32"/>
          <w:szCs w:val="32"/>
        </w:rPr>
      </w:pPr>
      <w:r w:rsidRPr="00E47BF9">
        <w:rPr>
          <w:rFonts w:ascii="Times New Roman" w:eastAsia="仿宋_GB2312" w:hAnsi="Times New Roman" w:cs="Times New Roman"/>
          <w:sz w:val="32"/>
          <w:szCs w:val="32"/>
        </w:rPr>
        <w:t>1.</w:t>
      </w:r>
      <w:r w:rsidR="00F136C4">
        <w:rPr>
          <w:rFonts w:ascii="Times New Roman" w:eastAsia="仿宋_GB2312" w:hAnsi="Times New Roman" w:cs="Times New Roman"/>
          <w:sz w:val="32"/>
          <w:szCs w:val="32"/>
        </w:rPr>
        <w:t xml:space="preserve"> </w:t>
      </w:r>
      <w:r w:rsidRPr="00E47BF9">
        <w:rPr>
          <w:rFonts w:ascii="Times New Roman" w:eastAsia="仿宋_GB2312" w:hAnsi="Times New Roman" w:cs="Times New Roman"/>
          <w:sz w:val="32"/>
          <w:szCs w:val="32"/>
        </w:rPr>
        <w:t>第一完成人：偶国富</w:t>
      </w:r>
      <w:r w:rsidR="00353585">
        <w:rPr>
          <w:rFonts w:ascii="Times New Roman" w:eastAsia="仿宋_GB2312" w:hAnsi="Times New Roman" w:cs="Times New Roman" w:hint="eastAsia"/>
          <w:sz w:val="32"/>
          <w:szCs w:val="32"/>
        </w:rPr>
        <w:t>，</w:t>
      </w:r>
      <w:r w:rsidR="00353585">
        <w:rPr>
          <w:rFonts w:ascii="Times New Roman" w:eastAsia="仿宋_GB2312" w:hAnsi="Times New Roman" w:cs="Times New Roman"/>
          <w:sz w:val="32"/>
          <w:szCs w:val="32"/>
        </w:rPr>
        <w:t>常州大学</w:t>
      </w:r>
      <w:r w:rsidR="00353585">
        <w:rPr>
          <w:rFonts w:ascii="Times New Roman" w:eastAsia="仿宋_GB2312" w:hAnsi="Times New Roman" w:cs="Times New Roman" w:hint="eastAsia"/>
          <w:sz w:val="32"/>
          <w:szCs w:val="32"/>
        </w:rPr>
        <w:t>，</w:t>
      </w:r>
      <w:r w:rsidRPr="00E47BF9">
        <w:rPr>
          <w:rFonts w:ascii="Times New Roman" w:eastAsia="仿宋_GB2312" w:hAnsi="Times New Roman" w:cs="Times New Roman"/>
          <w:sz w:val="32"/>
          <w:szCs w:val="32"/>
        </w:rPr>
        <w:t>教授</w:t>
      </w:r>
      <w:r w:rsidR="00353585">
        <w:rPr>
          <w:rFonts w:ascii="Times New Roman" w:eastAsia="仿宋_GB2312" w:hAnsi="Times New Roman" w:cs="Times New Roman" w:hint="eastAsia"/>
          <w:sz w:val="32"/>
          <w:szCs w:val="32"/>
        </w:rPr>
        <w:t>。</w:t>
      </w:r>
      <w:r w:rsidRPr="00E47BF9">
        <w:rPr>
          <w:rFonts w:ascii="Times New Roman" w:eastAsia="仿宋_GB2312" w:hAnsi="Times New Roman" w:cs="Times New Roman"/>
          <w:sz w:val="32"/>
          <w:szCs w:val="32"/>
        </w:rPr>
        <w:t>本项目</w:t>
      </w:r>
      <w:r w:rsidR="00F136C4">
        <w:rPr>
          <w:rFonts w:ascii="Times New Roman" w:eastAsia="仿宋_GB2312" w:hAnsi="Times New Roman" w:cs="Times New Roman" w:hint="eastAsia"/>
          <w:sz w:val="32"/>
          <w:szCs w:val="32"/>
        </w:rPr>
        <w:t>的</w:t>
      </w:r>
      <w:r w:rsidRPr="00E47BF9">
        <w:rPr>
          <w:rFonts w:ascii="Times New Roman" w:eastAsia="仿宋_GB2312" w:hAnsi="Times New Roman" w:cs="Times New Roman"/>
          <w:sz w:val="32"/>
          <w:szCs w:val="32"/>
        </w:rPr>
        <w:t>总负责人，确定项目的整体创新路线，对技术发明</w:t>
      </w:r>
      <w:r w:rsidR="00F136C4">
        <w:rPr>
          <w:rFonts w:ascii="Times New Roman" w:eastAsia="仿宋_GB2312" w:hAnsi="Times New Roman" w:cs="Times New Roman"/>
          <w:sz w:val="32"/>
          <w:szCs w:val="32"/>
        </w:rPr>
        <w:t>1</w:t>
      </w:r>
      <w:r w:rsidRPr="00E47BF9">
        <w:rPr>
          <w:rFonts w:ascii="Times New Roman" w:eastAsia="仿宋_GB2312" w:hAnsi="Times New Roman" w:cs="Times New Roman"/>
          <w:sz w:val="32"/>
          <w:szCs w:val="32"/>
        </w:rPr>
        <w:t>、</w:t>
      </w:r>
      <w:r w:rsidRPr="00E47BF9">
        <w:rPr>
          <w:rFonts w:ascii="Times New Roman" w:eastAsia="仿宋_GB2312" w:hAnsi="Times New Roman" w:cs="Times New Roman"/>
          <w:sz w:val="32"/>
          <w:szCs w:val="32"/>
        </w:rPr>
        <w:t>2</w:t>
      </w:r>
      <w:r w:rsidRPr="00E47BF9">
        <w:rPr>
          <w:rFonts w:ascii="Times New Roman" w:eastAsia="仿宋_GB2312" w:hAnsi="Times New Roman" w:cs="Times New Roman"/>
          <w:sz w:val="32"/>
          <w:szCs w:val="32"/>
        </w:rPr>
        <w:t>、</w:t>
      </w:r>
      <w:r w:rsidRPr="00E47BF9">
        <w:rPr>
          <w:rFonts w:ascii="Times New Roman" w:eastAsia="仿宋_GB2312" w:hAnsi="Times New Roman" w:cs="Times New Roman"/>
          <w:sz w:val="32"/>
          <w:szCs w:val="32"/>
        </w:rPr>
        <w:t>3</w:t>
      </w:r>
      <w:r w:rsidR="007F2D9B" w:rsidRPr="00E47BF9">
        <w:rPr>
          <w:rFonts w:ascii="Times New Roman" w:eastAsia="仿宋_GB2312" w:hAnsi="Times New Roman" w:cs="Times New Roman"/>
          <w:sz w:val="32"/>
          <w:szCs w:val="32"/>
        </w:rPr>
        <w:t>均</w:t>
      </w:r>
      <w:r w:rsidRPr="00E47BF9">
        <w:rPr>
          <w:rFonts w:ascii="Times New Roman" w:eastAsia="仿宋_GB2312" w:hAnsi="Times New Roman" w:cs="Times New Roman"/>
          <w:sz w:val="32"/>
          <w:szCs w:val="32"/>
        </w:rPr>
        <w:t>作出了重要贡献</w:t>
      </w:r>
      <w:r w:rsidR="00F136C4">
        <w:rPr>
          <w:rFonts w:ascii="Times New Roman" w:eastAsia="仿宋_GB2312" w:hAnsi="Times New Roman" w:cs="Times New Roman" w:hint="eastAsia"/>
          <w:sz w:val="32"/>
          <w:szCs w:val="32"/>
        </w:rPr>
        <w:t>，</w:t>
      </w:r>
      <w:r w:rsidRPr="00E47BF9">
        <w:rPr>
          <w:rFonts w:ascii="Times New Roman" w:eastAsia="仿宋_GB2312" w:hAnsi="Times New Roman" w:cs="Times New Roman"/>
          <w:sz w:val="32"/>
          <w:szCs w:val="32"/>
        </w:rPr>
        <w:t>是发明专利</w:t>
      </w:r>
      <w:r w:rsidR="00353585">
        <w:rPr>
          <w:rFonts w:ascii="Times New Roman" w:eastAsia="仿宋_GB2312" w:hAnsi="Times New Roman" w:cs="Times New Roman"/>
          <w:sz w:val="32"/>
          <w:szCs w:val="32"/>
        </w:rPr>
        <w:t>1</w:t>
      </w:r>
      <w:r w:rsidR="00353585">
        <w:rPr>
          <w:rFonts w:ascii="Times New Roman" w:eastAsia="仿宋_GB2312" w:hAnsi="Times New Roman" w:cs="Times New Roman" w:hint="eastAsia"/>
          <w:sz w:val="32"/>
          <w:szCs w:val="32"/>
        </w:rPr>
        <w:t>、</w:t>
      </w:r>
      <w:r w:rsidR="00353585">
        <w:rPr>
          <w:rFonts w:ascii="Times New Roman" w:eastAsia="仿宋_GB2312" w:hAnsi="Times New Roman" w:cs="Times New Roman"/>
          <w:sz w:val="32"/>
          <w:szCs w:val="32"/>
        </w:rPr>
        <w:t>9</w:t>
      </w:r>
      <w:r w:rsidR="00641B87" w:rsidRPr="00E47BF9">
        <w:rPr>
          <w:rFonts w:ascii="Times New Roman" w:eastAsia="仿宋_GB2312" w:hAnsi="Times New Roman" w:cs="Times New Roman"/>
          <w:sz w:val="32"/>
          <w:szCs w:val="32"/>
        </w:rPr>
        <w:t>的第一完成人</w:t>
      </w:r>
      <w:r w:rsidR="00F136C4">
        <w:rPr>
          <w:rFonts w:ascii="Times New Roman" w:eastAsia="仿宋_GB2312" w:hAnsi="Times New Roman" w:cs="Times New Roman" w:hint="eastAsia"/>
          <w:sz w:val="32"/>
          <w:szCs w:val="32"/>
        </w:rPr>
        <w:t>。</w:t>
      </w:r>
      <w:r w:rsidR="00641B87" w:rsidRPr="00E47BF9">
        <w:rPr>
          <w:rFonts w:ascii="Times New Roman" w:eastAsia="仿宋_GB2312" w:hAnsi="Times New Roman" w:cs="Times New Roman"/>
          <w:sz w:val="32"/>
          <w:szCs w:val="32"/>
        </w:rPr>
        <w:t>负责流动腐蚀理论研究</w:t>
      </w:r>
      <w:r w:rsidR="00F136C4">
        <w:rPr>
          <w:rFonts w:ascii="Times New Roman" w:eastAsia="仿宋_GB2312" w:hAnsi="Times New Roman" w:cs="Times New Roman" w:hint="eastAsia"/>
          <w:sz w:val="32"/>
          <w:szCs w:val="32"/>
        </w:rPr>
        <w:t>、</w:t>
      </w:r>
      <w:r w:rsidR="00641B87" w:rsidRPr="00E47BF9">
        <w:rPr>
          <w:rFonts w:ascii="Times New Roman" w:eastAsia="仿宋_GB2312" w:hAnsi="Times New Roman" w:cs="Times New Roman"/>
          <w:sz w:val="32"/>
          <w:szCs w:val="32"/>
        </w:rPr>
        <w:t>流动腐蚀预测与主动防控技术的研发及工程示范应用。</w:t>
      </w:r>
      <w:r w:rsidR="001A2804" w:rsidRPr="00E47BF9">
        <w:rPr>
          <w:rFonts w:ascii="Times New Roman" w:eastAsia="仿宋_GB2312" w:hAnsi="Times New Roman" w:cs="Times New Roman"/>
          <w:sz w:val="32"/>
          <w:szCs w:val="32"/>
        </w:rPr>
        <w:t>主持国家</w:t>
      </w:r>
      <w:r w:rsidR="001A2804" w:rsidRPr="00E47BF9">
        <w:rPr>
          <w:rFonts w:ascii="Times New Roman" w:eastAsia="仿宋_GB2312" w:hAnsi="Times New Roman" w:cs="Times New Roman"/>
          <w:sz w:val="32"/>
          <w:szCs w:val="32"/>
        </w:rPr>
        <w:t>863</w:t>
      </w:r>
      <w:r w:rsidR="001A2804" w:rsidRPr="00E47BF9">
        <w:rPr>
          <w:rFonts w:ascii="Times New Roman" w:eastAsia="仿宋_GB2312" w:hAnsi="Times New Roman" w:cs="Times New Roman"/>
          <w:sz w:val="32"/>
          <w:szCs w:val="32"/>
        </w:rPr>
        <w:t>计划目标导向课题</w:t>
      </w:r>
      <w:r w:rsidR="001A2804" w:rsidRPr="00E47BF9">
        <w:rPr>
          <w:rFonts w:ascii="Times New Roman" w:eastAsia="仿宋_GB2312" w:hAnsi="Times New Roman" w:cs="Times New Roman"/>
          <w:sz w:val="32"/>
          <w:szCs w:val="32"/>
        </w:rPr>
        <w:t>1</w:t>
      </w:r>
      <w:r w:rsidR="001A2804" w:rsidRPr="00E47BF9">
        <w:rPr>
          <w:rFonts w:ascii="Times New Roman" w:eastAsia="仿宋_GB2312" w:hAnsi="Times New Roman" w:cs="Times New Roman"/>
          <w:sz w:val="32"/>
          <w:szCs w:val="32"/>
        </w:rPr>
        <w:t>项，国家基金</w:t>
      </w:r>
      <w:r w:rsidR="001A2804" w:rsidRPr="00E47BF9">
        <w:rPr>
          <w:rFonts w:ascii="Times New Roman" w:eastAsia="仿宋_GB2312" w:hAnsi="Times New Roman" w:cs="Times New Roman"/>
          <w:sz w:val="32"/>
          <w:szCs w:val="32"/>
        </w:rPr>
        <w:t>3</w:t>
      </w:r>
      <w:r w:rsidR="001A2804" w:rsidRPr="00E47BF9">
        <w:rPr>
          <w:rFonts w:ascii="Times New Roman" w:eastAsia="仿宋_GB2312" w:hAnsi="Times New Roman" w:cs="Times New Roman"/>
          <w:sz w:val="32"/>
          <w:szCs w:val="32"/>
        </w:rPr>
        <w:t>项</w:t>
      </w:r>
      <w:r w:rsidR="00F136C4">
        <w:rPr>
          <w:rFonts w:ascii="Times New Roman" w:eastAsia="仿宋_GB2312" w:hAnsi="Times New Roman" w:cs="Times New Roman" w:hint="eastAsia"/>
          <w:sz w:val="32"/>
          <w:szCs w:val="32"/>
        </w:rPr>
        <w:t>。</w:t>
      </w:r>
    </w:p>
    <w:p w14:paraId="385677B3" w14:textId="57AB4064" w:rsidR="00641B87" w:rsidRPr="00E47BF9" w:rsidRDefault="00641B87" w:rsidP="00F136C4">
      <w:pPr>
        <w:snapToGrid w:val="0"/>
        <w:spacing w:line="600" w:lineRule="exact"/>
        <w:ind w:firstLineChars="200" w:firstLine="640"/>
        <w:rPr>
          <w:rFonts w:ascii="Times New Roman" w:eastAsia="仿宋_GB2312" w:hAnsi="Times New Roman" w:cs="Times New Roman"/>
          <w:sz w:val="32"/>
          <w:szCs w:val="32"/>
        </w:rPr>
      </w:pPr>
      <w:r w:rsidRPr="00E47BF9">
        <w:rPr>
          <w:rFonts w:ascii="Times New Roman" w:eastAsia="仿宋_GB2312" w:hAnsi="Times New Roman" w:cs="Times New Roman"/>
          <w:sz w:val="32"/>
          <w:szCs w:val="32"/>
        </w:rPr>
        <w:t>2.</w:t>
      </w:r>
      <w:r w:rsidR="00F136C4">
        <w:rPr>
          <w:rFonts w:ascii="Times New Roman" w:eastAsia="仿宋_GB2312" w:hAnsi="Times New Roman" w:cs="Times New Roman"/>
          <w:sz w:val="32"/>
          <w:szCs w:val="32"/>
        </w:rPr>
        <w:t xml:space="preserve"> </w:t>
      </w:r>
      <w:r w:rsidR="00067C32" w:rsidRPr="00E47BF9">
        <w:rPr>
          <w:rFonts w:ascii="Times New Roman" w:eastAsia="仿宋_GB2312" w:hAnsi="Times New Roman" w:cs="Times New Roman"/>
          <w:sz w:val="32"/>
          <w:szCs w:val="32"/>
        </w:rPr>
        <w:t>第二完成人：艾志斌，</w:t>
      </w:r>
      <w:r w:rsidR="006675FA" w:rsidRPr="00E47BF9">
        <w:rPr>
          <w:rFonts w:ascii="Times New Roman" w:eastAsia="仿宋_GB2312" w:hAnsi="Times New Roman" w:cs="Times New Roman"/>
          <w:sz w:val="32"/>
          <w:szCs w:val="32"/>
        </w:rPr>
        <w:t>合肥通用机械研究院有限公司，</w:t>
      </w:r>
      <w:r w:rsidR="00A956DB" w:rsidRPr="00E47BF9">
        <w:rPr>
          <w:rFonts w:ascii="Times New Roman" w:eastAsia="仿宋_GB2312" w:hAnsi="Times New Roman" w:cs="Times New Roman"/>
          <w:sz w:val="32"/>
          <w:szCs w:val="32"/>
        </w:rPr>
        <w:t>教授级高工。项目技术骨干，协助提出项目总体方案，对技术发明</w:t>
      </w:r>
      <w:r w:rsidR="00A956DB" w:rsidRPr="00E47BF9">
        <w:rPr>
          <w:rFonts w:ascii="Times New Roman" w:eastAsia="仿宋_GB2312" w:hAnsi="Times New Roman" w:cs="Times New Roman"/>
          <w:sz w:val="32"/>
          <w:szCs w:val="32"/>
        </w:rPr>
        <w:t>1</w:t>
      </w:r>
      <w:r w:rsidR="00A956DB" w:rsidRPr="00E47BF9">
        <w:rPr>
          <w:rFonts w:ascii="Times New Roman" w:eastAsia="仿宋_GB2312" w:hAnsi="Times New Roman" w:cs="Times New Roman"/>
          <w:sz w:val="32"/>
          <w:szCs w:val="32"/>
        </w:rPr>
        <w:t>、</w:t>
      </w:r>
      <w:r w:rsidR="00A956DB" w:rsidRPr="00E47BF9">
        <w:rPr>
          <w:rFonts w:ascii="Times New Roman" w:eastAsia="仿宋_GB2312" w:hAnsi="Times New Roman" w:cs="Times New Roman"/>
          <w:sz w:val="32"/>
          <w:szCs w:val="32"/>
        </w:rPr>
        <w:t>2</w:t>
      </w:r>
      <w:r w:rsidR="00A956DB" w:rsidRPr="00E47BF9">
        <w:rPr>
          <w:rFonts w:ascii="Times New Roman" w:eastAsia="仿宋_GB2312" w:hAnsi="Times New Roman" w:cs="Times New Roman"/>
          <w:sz w:val="32"/>
          <w:szCs w:val="32"/>
        </w:rPr>
        <w:t>、</w:t>
      </w:r>
      <w:r w:rsidR="00A956DB" w:rsidRPr="00E47BF9">
        <w:rPr>
          <w:rFonts w:ascii="Times New Roman" w:eastAsia="仿宋_GB2312" w:hAnsi="Times New Roman" w:cs="Times New Roman"/>
          <w:sz w:val="32"/>
          <w:szCs w:val="32"/>
        </w:rPr>
        <w:t>3</w:t>
      </w:r>
      <w:r w:rsidR="00A956DB" w:rsidRPr="00E47BF9">
        <w:rPr>
          <w:rFonts w:ascii="Times New Roman" w:eastAsia="仿宋_GB2312" w:hAnsi="Times New Roman" w:cs="Times New Roman"/>
          <w:sz w:val="32"/>
          <w:szCs w:val="32"/>
        </w:rPr>
        <w:t>均作出了重要贡献</w:t>
      </w:r>
      <w:r w:rsidR="007F2D9B" w:rsidRPr="00E47BF9">
        <w:rPr>
          <w:rFonts w:ascii="Times New Roman" w:eastAsia="仿宋_GB2312" w:hAnsi="Times New Roman" w:cs="Times New Roman"/>
          <w:sz w:val="32"/>
          <w:szCs w:val="32"/>
        </w:rPr>
        <w:t>。</w:t>
      </w:r>
      <w:r w:rsidR="001A2804" w:rsidRPr="00E47BF9">
        <w:rPr>
          <w:rFonts w:ascii="Times New Roman" w:eastAsia="仿宋_GB2312" w:hAnsi="Times New Roman" w:cs="Times New Roman"/>
          <w:sz w:val="32"/>
          <w:szCs w:val="32"/>
        </w:rPr>
        <w:t>主要负责流动腐蚀失效分析和失效模式的机理研究，并开展基于流动腐蚀预测的风险检验、安全评定及应用推广。与项目第一完成人合作开展了国家</w:t>
      </w:r>
      <w:r w:rsidR="001A2804" w:rsidRPr="00E47BF9">
        <w:rPr>
          <w:rFonts w:ascii="Times New Roman" w:eastAsia="仿宋_GB2312" w:hAnsi="Times New Roman" w:cs="Times New Roman"/>
          <w:sz w:val="32"/>
          <w:szCs w:val="32"/>
        </w:rPr>
        <w:t>863</w:t>
      </w:r>
      <w:r w:rsidR="001A2804" w:rsidRPr="00E47BF9">
        <w:rPr>
          <w:rFonts w:ascii="Times New Roman" w:eastAsia="仿宋_GB2312" w:hAnsi="Times New Roman" w:cs="Times New Roman"/>
          <w:sz w:val="32"/>
          <w:szCs w:val="32"/>
        </w:rPr>
        <w:lastRenderedPageBreak/>
        <w:t>计划课题</w:t>
      </w:r>
      <w:r w:rsidR="001A2804" w:rsidRPr="00F136C4">
        <w:rPr>
          <w:rFonts w:ascii="宋体" w:eastAsia="宋体" w:hAnsi="宋体" w:cs="Times New Roman"/>
          <w:sz w:val="32"/>
          <w:szCs w:val="32"/>
        </w:rPr>
        <w:t>“</w:t>
      </w:r>
      <w:r w:rsidR="001A2804" w:rsidRPr="00E47BF9">
        <w:rPr>
          <w:rFonts w:ascii="Times New Roman" w:eastAsia="仿宋_GB2312" w:hAnsi="Times New Roman" w:cs="Times New Roman"/>
          <w:sz w:val="32"/>
          <w:szCs w:val="32"/>
        </w:rPr>
        <w:t>复杂流动腐蚀环境下重要炼油设备系统安全诊断及监控技术研究</w:t>
      </w:r>
      <w:r w:rsidR="001A2804" w:rsidRPr="00F136C4">
        <w:rPr>
          <w:rFonts w:asciiTheme="minorEastAsia" w:hAnsiTheme="minorEastAsia" w:cs="Times New Roman"/>
          <w:sz w:val="32"/>
          <w:szCs w:val="32"/>
        </w:rPr>
        <w:t>”</w:t>
      </w:r>
      <w:r w:rsidR="001A2804" w:rsidRPr="00E47BF9">
        <w:rPr>
          <w:rFonts w:ascii="Times New Roman" w:eastAsia="仿宋_GB2312" w:hAnsi="Times New Roman" w:cs="Times New Roman"/>
          <w:sz w:val="32"/>
          <w:szCs w:val="32"/>
        </w:rPr>
        <w:t>的联合攻关。</w:t>
      </w:r>
    </w:p>
    <w:p w14:paraId="683AD6B5" w14:textId="2D1587EF" w:rsidR="001A2804" w:rsidRPr="00E47BF9" w:rsidRDefault="001A2804" w:rsidP="00E13A2A">
      <w:pPr>
        <w:snapToGrid w:val="0"/>
        <w:spacing w:line="600" w:lineRule="exact"/>
        <w:ind w:firstLineChars="200" w:firstLine="640"/>
        <w:rPr>
          <w:rFonts w:ascii="Times New Roman" w:eastAsia="仿宋_GB2312" w:hAnsi="Times New Roman" w:cs="Times New Roman"/>
          <w:sz w:val="32"/>
          <w:szCs w:val="32"/>
        </w:rPr>
      </w:pPr>
      <w:r w:rsidRPr="00E47BF9">
        <w:rPr>
          <w:rFonts w:ascii="Times New Roman" w:eastAsia="仿宋_GB2312" w:hAnsi="Times New Roman" w:cs="Times New Roman"/>
          <w:sz w:val="32"/>
          <w:szCs w:val="32"/>
        </w:rPr>
        <w:t>3.</w:t>
      </w:r>
      <w:r w:rsidR="00F136C4">
        <w:rPr>
          <w:rFonts w:ascii="Times New Roman" w:eastAsia="仿宋_GB2312" w:hAnsi="Times New Roman" w:cs="Times New Roman"/>
          <w:sz w:val="32"/>
          <w:szCs w:val="32"/>
        </w:rPr>
        <w:t xml:space="preserve"> </w:t>
      </w:r>
      <w:r w:rsidRPr="00E47BF9">
        <w:rPr>
          <w:rFonts w:ascii="Times New Roman" w:eastAsia="仿宋_GB2312" w:hAnsi="Times New Roman" w:cs="Times New Roman"/>
          <w:sz w:val="32"/>
          <w:szCs w:val="32"/>
        </w:rPr>
        <w:t>第三完成人</w:t>
      </w:r>
      <w:r w:rsidR="00F136C4">
        <w:rPr>
          <w:rFonts w:ascii="Times New Roman" w:eastAsia="仿宋_GB2312" w:hAnsi="Times New Roman" w:cs="Times New Roman" w:hint="eastAsia"/>
          <w:sz w:val="32"/>
          <w:szCs w:val="32"/>
        </w:rPr>
        <w:t>：</w:t>
      </w:r>
      <w:r w:rsidRPr="00E47BF9">
        <w:rPr>
          <w:rFonts w:ascii="Times New Roman" w:eastAsia="仿宋_GB2312" w:hAnsi="Times New Roman" w:cs="Times New Roman"/>
          <w:sz w:val="32"/>
          <w:szCs w:val="32"/>
        </w:rPr>
        <w:t>金浩哲</w:t>
      </w:r>
      <w:r w:rsidR="00F136C4">
        <w:rPr>
          <w:rFonts w:ascii="Times New Roman" w:eastAsia="仿宋_GB2312" w:hAnsi="Times New Roman" w:cs="Times New Roman" w:hint="eastAsia"/>
          <w:sz w:val="32"/>
          <w:szCs w:val="32"/>
        </w:rPr>
        <w:t>，</w:t>
      </w:r>
      <w:r w:rsidRPr="00E47BF9">
        <w:rPr>
          <w:rFonts w:ascii="Times New Roman" w:eastAsia="仿宋_GB2312" w:hAnsi="Times New Roman" w:cs="Times New Roman"/>
          <w:sz w:val="32"/>
          <w:szCs w:val="32"/>
        </w:rPr>
        <w:t>浙江理工大学，</w:t>
      </w:r>
      <w:r w:rsidR="00A71116" w:rsidRPr="00E47BF9">
        <w:rPr>
          <w:rFonts w:ascii="Times New Roman" w:eastAsia="仿宋_GB2312" w:hAnsi="Times New Roman" w:cs="Times New Roman"/>
          <w:sz w:val="32"/>
          <w:szCs w:val="32"/>
        </w:rPr>
        <w:t>特聘</w:t>
      </w:r>
      <w:r w:rsidRPr="00E47BF9">
        <w:rPr>
          <w:rFonts w:ascii="Times New Roman" w:eastAsia="仿宋_GB2312" w:hAnsi="Times New Roman" w:cs="Times New Roman"/>
          <w:sz w:val="32"/>
          <w:szCs w:val="32"/>
        </w:rPr>
        <w:t>教授</w:t>
      </w:r>
      <w:r w:rsidR="00F136C4">
        <w:rPr>
          <w:rFonts w:ascii="Times New Roman" w:eastAsia="仿宋_GB2312" w:hAnsi="Times New Roman" w:cs="Times New Roman" w:hint="eastAsia"/>
          <w:sz w:val="32"/>
          <w:szCs w:val="32"/>
        </w:rPr>
        <w:t>。</w:t>
      </w:r>
      <w:r w:rsidRPr="00E47BF9">
        <w:rPr>
          <w:rFonts w:ascii="Times New Roman" w:eastAsia="仿宋_GB2312" w:hAnsi="Times New Roman" w:cs="Times New Roman"/>
          <w:sz w:val="32"/>
          <w:szCs w:val="32"/>
        </w:rPr>
        <w:t>项目技术骨干，协助提出项目总体方案，对技术发明</w:t>
      </w:r>
      <w:r w:rsidRPr="00E47BF9">
        <w:rPr>
          <w:rFonts w:ascii="Times New Roman" w:eastAsia="仿宋_GB2312" w:hAnsi="Times New Roman" w:cs="Times New Roman"/>
          <w:sz w:val="32"/>
          <w:szCs w:val="32"/>
        </w:rPr>
        <w:t>1</w:t>
      </w:r>
      <w:r w:rsidRPr="00E47BF9">
        <w:rPr>
          <w:rFonts w:ascii="Times New Roman" w:eastAsia="仿宋_GB2312" w:hAnsi="Times New Roman" w:cs="Times New Roman"/>
          <w:sz w:val="32"/>
          <w:szCs w:val="32"/>
        </w:rPr>
        <w:t>、</w:t>
      </w:r>
      <w:r w:rsidRPr="00E47BF9">
        <w:rPr>
          <w:rFonts w:ascii="Times New Roman" w:eastAsia="仿宋_GB2312" w:hAnsi="Times New Roman" w:cs="Times New Roman"/>
          <w:sz w:val="32"/>
          <w:szCs w:val="32"/>
        </w:rPr>
        <w:t>2</w:t>
      </w:r>
      <w:r w:rsidRPr="00E47BF9">
        <w:rPr>
          <w:rFonts w:ascii="Times New Roman" w:eastAsia="仿宋_GB2312" w:hAnsi="Times New Roman" w:cs="Times New Roman"/>
          <w:sz w:val="32"/>
          <w:szCs w:val="32"/>
        </w:rPr>
        <w:t>、</w:t>
      </w:r>
      <w:r w:rsidRPr="00E47BF9">
        <w:rPr>
          <w:rFonts w:ascii="Times New Roman" w:eastAsia="仿宋_GB2312" w:hAnsi="Times New Roman" w:cs="Times New Roman"/>
          <w:sz w:val="32"/>
          <w:szCs w:val="32"/>
        </w:rPr>
        <w:t>3</w:t>
      </w:r>
      <w:r w:rsidRPr="00E47BF9">
        <w:rPr>
          <w:rFonts w:ascii="Times New Roman" w:eastAsia="仿宋_GB2312" w:hAnsi="Times New Roman" w:cs="Times New Roman"/>
          <w:sz w:val="32"/>
          <w:szCs w:val="32"/>
        </w:rPr>
        <w:t>均作出了重要贡献。主要负责铵盐结晶沉积腐蚀数理模型构建、预测评估方法研究以及在役石化设备流动腐蚀状态监测及智能防控平台开发等工作，是发明专利</w:t>
      </w:r>
      <w:r w:rsidR="00DB532F" w:rsidRPr="00E47BF9">
        <w:rPr>
          <w:rFonts w:ascii="Times New Roman" w:eastAsia="仿宋_GB2312" w:hAnsi="Times New Roman" w:cs="Times New Roman"/>
          <w:sz w:val="32"/>
          <w:szCs w:val="32"/>
        </w:rPr>
        <w:t>4</w:t>
      </w:r>
      <w:r w:rsidRPr="00E47BF9">
        <w:rPr>
          <w:rFonts w:ascii="Times New Roman" w:eastAsia="仿宋_GB2312" w:hAnsi="Times New Roman" w:cs="Times New Roman"/>
          <w:sz w:val="32"/>
          <w:szCs w:val="32"/>
        </w:rPr>
        <w:t>、</w:t>
      </w:r>
      <w:r w:rsidR="00F136C4">
        <w:rPr>
          <w:rFonts w:ascii="Times New Roman" w:eastAsia="仿宋_GB2312" w:hAnsi="Times New Roman" w:cs="Times New Roman" w:hint="eastAsia"/>
          <w:sz w:val="32"/>
          <w:szCs w:val="32"/>
        </w:rPr>
        <w:t>5</w:t>
      </w:r>
      <w:r w:rsidR="00F136C4">
        <w:rPr>
          <w:rFonts w:ascii="Times New Roman" w:eastAsia="仿宋_GB2312" w:hAnsi="Times New Roman" w:cs="Times New Roman" w:hint="eastAsia"/>
          <w:sz w:val="32"/>
          <w:szCs w:val="32"/>
        </w:rPr>
        <w:t>、</w:t>
      </w:r>
      <w:r w:rsidR="00DB532F" w:rsidRPr="00E47BF9">
        <w:rPr>
          <w:rFonts w:ascii="Times New Roman" w:eastAsia="仿宋_GB2312" w:hAnsi="Times New Roman" w:cs="Times New Roman"/>
          <w:sz w:val="32"/>
          <w:szCs w:val="32"/>
        </w:rPr>
        <w:t>6</w:t>
      </w:r>
      <w:r w:rsidRPr="00E47BF9">
        <w:rPr>
          <w:rFonts w:ascii="Times New Roman" w:eastAsia="仿宋_GB2312" w:hAnsi="Times New Roman" w:cs="Times New Roman"/>
          <w:sz w:val="32"/>
          <w:szCs w:val="32"/>
        </w:rPr>
        <w:t>、</w:t>
      </w:r>
      <w:r w:rsidR="00DB532F" w:rsidRPr="00E47BF9">
        <w:rPr>
          <w:rFonts w:ascii="Times New Roman" w:eastAsia="仿宋_GB2312" w:hAnsi="Times New Roman" w:cs="Times New Roman"/>
          <w:sz w:val="32"/>
          <w:szCs w:val="32"/>
        </w:rPr>
        <w:t>7</w:t>
      </w:r>
      <w:r w:rsidRPr="00E47BF9">
        <w:rPr>
          <w:rFonts w:ascii="Times New Roman" w:eastAsia="仿宋_GB2312" w:hAnsi="Times New Roman" w:cs="Times New Roman"/>
          <w:sz w:val="32"/>
          <w:szCs w:val="32"/>
        </w:rPr>
        <w:t>、</w:t>
      </w:r>
      <w:r w:rsidR="00DB532F" w:rsidRPr="00E47BF9">
        <w:rPr>
          <w:rFonts w:ascii="Times New Roman" w:eastAsia="仿宋_GB2312" w:hAnsi="Times New Roman" w:cs="Times New Roman"/>
          <w:sz w:val="32"/>
          <w:szCs w:val="32"/>
        </w:rPr>
        <w:t>8</w:t>
      </w:r>
      <w:r w:rsidRPr="00E47BF9">
        <w:rPr>
          <w:rFonts w:ascii="Times New Roman" w:eastAsia="仿宋_GB2312" w:hAnsi="Times New Roman" w:cs="Times New Roman"/>
          <w:sz w:val="32"/>
          <w:szCs w:val="32"/>
        </w:rPr>
        <w:t>第一完成人。</w:t>
      </w:r>
    </w:p>
    <w:p w14:paraId="344BBEF0" w14:textId="2E0CB0F2" w:rsidR="001A2804" w:rsidRPr="00E47BF9" w:rsidRDefault="001A2804" w:rsidP="00E13A2A">
      <w:pPr>
        <w:snapToGrid w:val="0"/>
        <w:spacing w:line="600" w:lineRule="exact"/>
        <w:ind w:firstLineChars="200" w:firstLine="640"/>
        <w:rPr>
          <w:rFonts w:ascii="Times New Roman" w:eastAsia="仿宋_GB2312" w:hAnsi="Times New Roman" w:cs="Times New Roman"/>
          <w:sz w:val="32"/>
          <w:szCs w:val="32"/>
        </w:rPr>
      </w:pPr>
      <w:r w:rsidRPr="00E47BF9">
        <w:rPr>
          <w:rFonts w:ascii="Times New Roman" w:eastAsia="仿宋_GB2312" w:hAnsi="Times New Roman" w:cs="Times New Roman"/>
          <w:sz w:val="32"/>
          <w:szCs w:val="32"/>
        </w:rPr>
        <w:t>4.</w:t>
      </w:r>
      <w:r w:rsidR="00F136C4">
        <w:rPr>
          <w:rFonts w:ascii="Times New Roman" w:eastAsia="仿宋_GB2312" w:hAnsi="Times New Roman" w:cs="Times New Roman"/>
          <w:sz w:val="32"/>
          <w:szCs w:val="32"/>
        </w:rPr>
        <w:t xml:space="preserve"> </w:t>
      </w:r>
      <w:r w:rsidRPr="00E47BF9">
        <w:rPr>
          <w:rFonts w:ascii="Times New Roman" w:eastAsia="仿宋_GB2312" w:hAnsi="Times New Roman" w:cs="Times New Roman"/>
          <w:sz w:val="32"/>
          <w:szCs w:val="32"/>
        </w:rPr>
        <w:t>第四完成人：蒋良雄，中国石化扬子石油化工有限公司，高级工程师。项目技术骨干，</w:t>
      </w:r>
      <w:r w:rsidR="00A71116" w:rsidRPr="00E47BF9">
        <w:rPr>
          <w:rFonts w:ascii="Times New Roman" w:eastAsia="仿宋_GB2312" w:hAnsi="Times New Roman" w:cs="Times New Roman"/>
          <w:sz w:val="32"/>
          <w:szCs w:val="32"/>
        </w:rPr>
        <w:t>对发明点</w:t>
      </w:r>
      <w:r w:rsidR="00A71116" w:rsidRPr="00E47BF9">
        <w:rPr>
          <w:rFonts w:ascii="Times New Roman" w:eastAsia="仿宋_GB2312" w:hAnsi="Times New Roman" w:cs="Times New Roman"/>
          <w:sz w:val="32"/>
          <w:szCs w:val="32"/>
        </w:rPr>
        <w:t>1</w:t>
      </w:r>
      <w:r w:rsidR="00A71116" w:rsidRPr="00E47BF9">
        <w:rPr>
          <w:rFonts w:ascii="Times New Roman" w:eastAsia="仿宋_GB2312" w:hAnsi="Times New Roman" w:cs="Times New Roman"/>
          <w:sz w:val="32"/>
          <w:szCs w:val="32"/>
        </w:rPr>
        <w:t>、</w:t>
      </w:r>
      <w:r w:rsidR="00A71116" w:rsidRPr="00E47BF9">
        <w:rPr>
          <w:rFonts w:ascii="Times New Roman" w:eastAsia="仿宋_GB2312" w:hAnsi="Times New Roman" w:cs="Times New Roman"/>
          <w:sz w:val="32"/>
          <w:szCs w:val="32"/>
        </w:rPr>
        <w:t>3</w:t>
      </w:r>
      <w:r w:rsidR="00A71116" w:rsidRPr="00E47BF9">
        <w:rPr>
          <w:rFonts w:ascii="Times New Roman" w:eastAsia="仿宋_GB2312" w:hAnsi="Times New Roman" w:cs="Times New Roman"/>
          <w:sz w:val="32"/>
          <w:szCs w:val="32"/>
        </w:rPr>
        <w:t>作出了创造性贡献，主要负责加氢空冷系统的流动腐蚀失效分析、现场高压铵盐结晶沉积实验装置设计搭建与测试、流动腐蚀工艺防护措施的研究，以及流动腐蚀预测与主动防控技术成果的组织实施。</w:t>
      </w:r>
    </w:p>
    <w:p w14:paraId="58E8C737" w14:textId="360044EC" w:rsidR="00A71116" w:rsidRPr="00E47BF9" w:rsidRDefault="00A71116" w:rsidP="00E13A2A">
      <w:pPr>
        <w:snapToGrid w:val="0"/>
        <w:spacing w:line="600" w:lineRule="exact"/>
        <w:ind w:firstLineChars="200" w:firstLine="640"/>
        <w:rPr>
          <w:rFonts w:ascii="Times New Roman" w:eastAsia="仿宋_GB2312" w:hAnsi="Times New Roman" w:cs="Times New Roman"/>
          <w:sz w:val="32"/>
          <w:szCs w:val="32"/>
        </w:rPr>
      </w:pPr>
      <w:r w:rsidRPr="00E47BF9">
        <w:rPr>
          <w:rFonts w:ascii="Times New Roman" w:eastAsia="仿宋_GB2312" w:hAnsi="Times New Roman" w:cs="Times New Roman"/>
          <w:sz w:val="32"/>
          <w:szCs w:val="32"/>
        </w:rPr>
        <w:t>5.</w:t>
      </w:r>
      <w:r w:rsidR="002E0812">
        <w:rPr>
          <w:rFonts w:ascii="Times New Roman" w:eastAsia="仿宋_GB2312" w:hAnsi="Times New Roman" w:cs="Times New Roman"/>
          <w:sz w:val="32"/>
          <w:szCs w:val="32"/>
        </w:rPr>
        <w:t xml:space="preserve"> </w:t>
      </w:r>
      <w:r w:rsidRPr="00E47BF9">
        <w:rPr>
          <w:rFonts w:ascii="Times New Roman" w:eastAsia="仿宋_GB2312" w:hAnsi="Times New Roman" w:cs="Times New Roman"/>
          <w:sz w:val="32"/>
          <w:szCs w:val="32"/>
        </w:rPr>
        <w:t>第五完成人：张国信，中石化</w:t>
      </w:r>
      <w:r w:rsidR="00F136C4">
        <w:rPr>
          <w:rFonts w:ascii="Times New Roman" w:eastAsia="仿宋_GB2312" w:hAnsi="Times New Roman" w:cs="Times New Roman" w:hint="eastAsia"/>
          <w:sz w:val="32"/>
          <w:szCs w:val="32"/>
        </w:rPr>
        <w:t>广州</w:t>
      </w:r>
      <w:r w:rsidRPr="00E47BF9">
        <w:rPr>
          <w:rFonts w:ascii="Times New Roman" w:eastAsia="仿宋_GB2312" w:hAnsi="Times New Roman" w:cs="Times New Roman"/>
          <w:sz w:val="32"/>
          <w:szCs w:val="32"/>
        </w:rPr>
        <w:t>工程有限公司，教授级高工。项目技术骨干，对发明点</w:t>
      </w:r>
      <w:r w:rsidRPr="00E47BF9">
        <w:rPr>
          <w:rFonts w:ascii="Times New Roman" w:eastAsia="仿宋_GB2312" w:hAnsi="Times New Roman" w:cs="Times New Roman"/>
          <w:sz w:val="32"/>
          <w:szCs w:val="32"/>
        </w:rPr>
        <w:t>2</w:t>
      </w:r>
      <w:r w:rsidRPr="00E47BF9">
        <w:rPr>
          <w:rFonts w:ascii="Times New Roman" w:eastAsia="仿宋_GB2312" w:hAnsi="Times New Roman" w:cs="Times New Roman"/>
          <w:sz w:val="32"/>
          <w:szCs w:val="32"/>
        </w:rPr>
        <w:t>、</w:t>
      </w:r>
      <w:r w:rsidRPr="00E47BF9">
        <w:rPr>
          <w:rFonts w:ascii="Times New Roman" w:eastAsia="仿宋_GB2312" w:hAnsi="Times New Roman" w:cs="Times New Roman"/>
          <w:sz w:val="32"/>
          <w:szCs w:val="32"/>
        </w:rPr>
        <w:t>3</w:t>
      </w:r>
      <w:r w:rsidRPr="00E47BF9">
        <w:rPr>
          <w:rFonts w:ascii="Times New Roman" w:eastAsia="仿宋_GB2312" w:hAnsi="Times New Roman" w:cs="Times New Roman"/>
          <w:sz w:val="32"/>
          <w:szCs w:val="32"/>
        </w:rPr>
        <w:t>作出了创造性贡献，主要负责高硫、高酸劣质原油加工</w:t>
      </w:r>
      <w:r w:rsidR="002E0812">
        <w:rPr>
          <w:rFonts w:ascii="Times New Roman" w:eastAsia="仿宋_GB2312" w:hAnsi="Times New Roman" w:cs="Times New Roman"/>
          <w:sz w:val="32"/>
          <w:szCs w:val="32"/>
        </w:rPr>
        <w:t>加氢高压空冷器、换热器系统的</w:t>
      </w:r>
      <w:r w:rsidR="002E0812">
        <w:rPr>
          <w:rFonts w:ascii="Times New Roman" w:eastAsia="仿宋_GB2312" w:hAnsi="Times New Roman" w:cs="Times New Roman" w:hint="eastAsia"/>
          <w:sz w:val="32"/>
          <w:szCs w:val="32"/>
        </w:rPr>
        <w:t>抗</w:t>
      </w:r>
      <w:r w:rsidR="002E0812">
        <w:rPr>
          <w:rFonts w:ascii="Times New Roman" w:eastAsia="仿宋_GB2312" w:hAnsi="Times New Roman" w:cs="Times New Roman"/>
          <w:sz w:val="32"/>
          <w:szCs w:val="32"/>
        </w:rPr>
        <w:t>流动腐蚀设计</w:t>
      </w:r>
      <w:r w:rsidR="002E0812">
        <w:rPr>
          <w:rFonts w:ascii="Times New Roman" w:eastAsia="仿宋_GB2312" w:hAnsi="Times New Roman" w:cs="Times New Roman" w:hint="eastAsia"/>
          <w:sz w:val="32"/>
          <w:szCs w:val="32"/>
        </w:rPr>
        <w:t>选材</w:t>
      </w:r>
      <w:r w:rsidR="002E0812">
        <w:rPr>
          <w:rFonts w:ascii="Times New Roman" w:eastAsia="仿宋_GB2312" w:hAnsi="Times New Roman" w:cs="Times New Roman"/>
          <w:sz w:val="32"/>
          <w:szCs w:val="32"/>
        </w:rPr>
        <w:t>研究</w:t>
      </w:r>
      <w:r w:rsidR="002E0812">
        <w:rPr>
          <w:rFonts w:ascii="Times New Roman" w:eastAsia="仿宋_GB2312" w:hAnsi="Times New Roman" w:cs="Times New Roman" w:hint="eastAsia"/>
          <w:sz w:val="32"/>
          <w:szCs w:val="32"/>
        </w:rPr>
        <w:t>，</w:t>
      </w:r>
      <w:r w:rsidRPr="00E47BF9">
        <w:rPr>
          <w:rFonts w:ascii="Times New Roman" w:eastAsia="仿宋_GB2312" w:hAnsi="Times New Roman" w:cs="Times New Roman"/>
          <w:sz w:val="32"/>
          <w:szCs w:val="32"/>
        </w:rPr>
        <w:t>创新提出了抗流动腐蚀的设计准则及石化设备设计选材优化方法。</w:t>
      </w:r>
    </w:p>
    <w:p w14:paraId="752F7480" w14:textId="521088B8" w:rsidR="00A71116" w:rsidRPr="00E47BF9" w:rsidRDefault="00A71116" w:rsidP="00E13A2A">
      <w:pPr>
        <w:snapToGrid w:val="0"/>
        <w:spacing w:line="600" w:lineRule="exact"/>
        <w:ind w:firstLineChars="200" w:firstLine="640"/>
        <w:rPr>
          <w:rFonts w:ascii="Times New Roman" w:eastAsia="仿宋_GB2312" w:hAnsi="Times New Roman" w:cs="Times New Roman"/>
          <w:sz w:val="32"/>
          <w:szCs w:val="32"/>
        </w:rPr>
      </w:pPr>
      <w:r w:rsidRPr="00E47BF9">
        <w:rPr>
          <w:rFonts w:ascii="Times New Roman" w:eastAsia="仿宋_GB2312" w:hAnsi="Times New Roman" w:cs="Times New Roman"/>
          <w:sz w:val="32"/>
          <w:szCs w:val="32"/>
        </w:rPr>
        <w:t>6.</w:t>
      </w:r>
      <w:r w:rsidR="002E0812">
        <w:rPr>
          <w:rFonts w:ascii="Times New Roman" w:eastAsia="仿宋_GB2312" w:hAnsi="Times New Roman" w:cs="Times New Roman"/>
          <w:sz w:val="32"/>
          <w:szCs w:val="32"/>
        </w:rPr>
        <w:t xml:space="preserve"> </w:t>
      </w:r>
      <w:r w:rsidRPr="00E47BF9">
        <w:rPr>
          <w:rFonts w:ascii="Times New Roman" w:eastAsia="仿宋_GB2312" w:hAnsi="Times New Roman" w:cs="Times New Roman"/>
          <w:sz w:val="32"/>
          <w:szCs w:val="32"/>
        </w:rPr>
        <w:t>第六完成人：</w:t>
      </w:r>
      <w:r w:rsidR="003B3F7E">
        <w:rPr>
          <w:rFonts w:ascii="Times New Roman" w:eastAsia="仿宋_GB2312" w:hAnsi="Times New Roman" w:cs="Times New Roman" w:hint="eastAsia"/>
          <w:sz w:val="32"/>
          <w:szCs w:val="32"/>
        </w:rPr>
        <w:t>陈炜</w:t>
      </w:r>
      <w:r w:rsidRPr="00E47BF9">
        <w:rPr>
          <w:rFonts w:ascii="Times New Roman" w:eastAsia="仿宋_GB2312" w:hAnsi="Times New Roman" w:cs="Times New Roman"/>
          <w:sz w:val="32"/>
          <w:szCs w:val="32"/>
        </w:rPr>
        <w:t>，</w:t>
      </w:r>
      <w:r w:rsidR="003B3F7E">
        <w:rPr>
          <w:rFonts w:ascii="Times New Roman" w:eastAsia="仿宋_GB2312" w:hAnsi="Times New Roman" w:cs="Times New Roman" w:hint="eastAsia"/>
          <w:sz w:val="32"/>
          <w:szCs w:val="32"/>
        </w:rPr>
        <w:t>合肥通用机械研究院特种设备检验站有限公司，教授级</w:t>
      </w:r>
      <w:r w:rsidRPr="00E47BF9">
        <w:rPr>
          <w:rFonts w:ascii="Times New Roman" w:eastAsia="仿宋_GB2312" w:hAnsi="Times New Roman" w:cs="Times New Roman"/>
          <w:sz w:val="32"/>
          <w:szCs w:val="32"/>
        </w:rPr>
        <w:t>高工。项目技术骨干，对发明点</w:t>
      </w:r>
      <w:r w:rsidR="00E257FE">
        <w:rPr>
          <w:rFonts w:ascii="Times New Roman" w:eastAsia="仿宋_GB2312" w:hAnsi="Times New Roman" w:cs="Times New Roman"/>
          <w:sz w:val="32"/>
          <w:szCs w:val="32"/>
        </w:rPr>
        <w:t>2</w:t>
      </w:r>
      <w:r w:rsidRPr="00E47BF9">
        <w:rPr>
          <w:rFonts w:ascii="Times New Roman" w:eastAsia="仿宋_GB2312" w:hAnsi="Times New Roman" w:cs="Times New Roman"/>
          <w:sz w:val="32"/>
          <w:szCs w:val="32"/>
        </w:rPr>
        <w:t>、</w:t>
      </w:r>
      <w:r w:rsidRPr="00E47BF9">
        <w:rPr>
          <w:rFonts w:ascii="Times New Roman" w:eastAsia="仿宋_GB2312" w:hAnsi="Times New Roman" w:cs="Times New Roman"/>
          <w:sz w:val="32"/>
          <w:szCs w:val="32"/>
        </w:rPr>
        <w:t>3</w:t>
      </w:r>
      <w:r w:rsidRPr="00E47BF9">
        <w:rPr>
          <w:rFonts w:ascii="Times New Roman" w:eastAsia="仿宋_GB2312" w:hAnsi="Times New Roman" w:cs="Times New Roman"/>
          <w:sz w:val="32"/>
          <w:szCs w:val="32"/>
        </w:rPr>
        <w:t>作出了创造性贡献，</w:t>
      </w:r>
      <w:r w:rsidR="00846326" w:rsidRPr="00E47BF9">
        <w:rPr>
          <w:rFonts w:ascii="Times New Roman" w:eastAsia="仿宋_GB2312" w:hAnsi="Times New Roman" w:cs="Times New Roman"/>
          <w:sz w:val="32"/>
          <w:szCs w:val="32"/>
        </w:rPr>
        <w:t>主要负责</w:t>
      </w:r>
      <w:r w:rsidR="00E257FE">
        <w:rPr>
          <w:rFonts w:ascii="Times New Roman" w:eastAsia="仿宋_GB2312" w:hAnsi="Times New Roman" w:cs="Times New Roman" w:hint="eastAsia"/>
          <w:sz w:val="32"/>
          <w:szCs w:val="32"/>
        </w:rPr>
        <w:t>汽柴</w:t>
      </w:r>
      <w:r w:rsidR="00846326" w:rsidRPr="00E47BF9">
        <w:rPr>
          <w:rFonts w:ascii="Times New Roman" w:eastAsia="仿宋_GB2312" w:hAnsi="Times New Roman" w:cs="Times New Roman"/>
          <w:sz w:val="32"/>
          <w:szCs w:val="32"/>
        </w:rPr>
        <w:t>油加氢空冷器系统的流动腐蚀</w:t>
      </w:r>
      <w:r w:rsidR="00E257FE">
        <w:rPr>
          <w:rFonts w:ascii="Times New Roman" w:eastAsia="仿宋_GB2312" w:hAnsi="Times New Roman" w:cs="Times New Roman" w:hint="eastAsia"/>
          <w:sz w:val="32"/>
          <w:szCs w:val="32"/>
        </w:rPr>
        <w:t>风险评估</w:t>
      </w:r>
      <w:r w:rsidR="00846326" w:rsidRPr="00E47BF9">
        <w:rPr>
          <w:rFonts w:ascii="Times New Roman" w:eastAsia="仿宋_GB2312" w:hAnsi="Times New Roman" w:cs="Times New Roman"/>
          <w:sz w:val="32"/>
          <w:szCs w:val="32"/>
        </w:rPr>
        <w:t>及主动防控技术成果的组织实施工作。</w:t>
      </w:r>
    </w:p>
    <w:p w14:paraId="38954571" w14:textId="77777777" w:rsidR="00ED01CE" w:rsidRPr="00E47BF9" w:rsidRDefault="0084102C" w:rsidP="00ED01CE">
      <w:pPr>
        <w:snapToGrid w:val="0"/>
        <w:spacing w:line="600" w:lineRule="exact"/>
        <w:rPr>
          <w:rFonts w:ascii="Times New Roman" w:eastAsia="仿宋_GB2312" w:hAnsi="Times New Roman" w:cs="Times New Roman"/>
          <w:sz w:val="32"/>
          <w:szCs w:val="32"/>
        </w:rPr>
      </w:pPr>
      <w:r w:rsidRPr="00E47BF9">
        <w:rPr>
          <w:rFonts w:ascii="Times New Roman" w:eastAsia="黑体" w:hAnsi="Times New Roman" w:cs="Times New Roman"/>
          <w:sz w:val="32"/>
          <w:szCs w:val="32"/>
        </w:rPr>
        <w:t>(</w:t>
      </w:r>
      <w:r w:rsidRPr="00E47BF9">
        <w:rPr>
          <w:rFonts w:ascii="Times New Roman" w:eastAsia="黑体" w:hAnsi="Times New Roman" w:cs="Times New Roman"/>
          <w:sz w:val="32"/>
          <w:szCs w:val="32"/>
        </w:rPr>
        <w:t>六</w:t>
      </w:r>
      <w:r w:rsidRPr="00E47BF9">
        <w:rPr>
          <w:rFonts w:ascii="Times New Roman" w:eastAsia="黑体" w:hAnsi="Times New Roman" w:cs="Times New Roman"/>
          <w:sz w:val="32"/>
          <w:szCs w:val="32"/>
        </w:rPr>
        <w:t xml:space="preserve">) </w:t>
      </w:r>
      <w:r w:rsidR="00053FB3" w:rsidRPr="00E47BF9">
        <w:rPr>
          <w:rFonts w:ascii="Times New Roman" w:eastAsia="黑体" w:hAnsi="Times New Roman" w:cs="Times New Roman"/>
          <w:sz w:val="32"/>
          <w:szCs w:val="32"/>
        </w:rPr>
        <w:t>主要</w:t>
      </w:r>
      <w:r w:rsidR="00ED01CE" w:rsidRPr="00E47BF9">
        <w:rPr>
          <w:rFonts w:ascii="Times New Roman" w:eastAsia="黑体" w:hAnsi="Times New Roman" w:cs="Times New Roman"/>
          <w:sz w:val="32"/>
          <w:szCs w:val="32"/>
        </w:rPr>
        <w:t>完成</w:t>
      </w:r>
      <w:r w:rsidR="00053FB3" w:rsidRPr="00E47BF9">
        <w:rPr>
          <w:rFonts w:ascii="Times New Roman" w:eastAsia="黑体" w:hAnsi="Times New Roman" w:cs="Times New Roman"/>
          <w:sz w:val="32"/>
          <w:szCs w:val="32"/>
        </w:rPr>
        <w:t>单位</w:t>
      </w:r>
    </w:p>
    <w:p w14:paraId="5195CC1A" w14:textId="77A4BECC" w:rsidR="00846326" w:rsidRPr="00E47BF9" w:rsidRDefault="00846326" w:rsidP="00CD5E18">
      <w:pPr>
        <w:snapToGrid w:val="0"/>
        <w:spacing w:line="600" w:lineRule="exact"/>
        <w:ind w:firstLineChars="200" w:firstLine="640"/>
        <w:rPr>
          <w:rFonts w:ascii="Times New Roman" w:eastAsia="仿宋_GB2312" w:hAnsi="Times New Roman" w:cs="Times New Roman"/>
          <w:sz w:val="32"/>
          <w:szCs w:val="32"/>
        </w:rPr>
      </w:pPr>
      <w:r w:rsidRPr="00E47BF9">
        <w:rPr>
          <w:rFonts w:ascii="Times New Roman" w:eastAsia="仿宋_GB2312" w:hAnsi="Times New Roman" w:cs="Times New Roman"/>
          <w:sz w:val="32"/>
          <w:szCs w:val="32"/>
        </w:rPr>
        <w:t>1.</w:t>
      </w:r>
      <w:r w:rsidR="002E0812">
        <w:rPr>
          <w:rFonts w:ascii="Times New Roman" w:eastAsia="仿宋_GB2312" w:hAnsi="Times New Roman" w:cs="Times New Roman"/>
          <w:sz w:val="32"/>
          <w:szCs w:val="32"/>
        </w:rPr>
        <w:t xml:space="preserve"> </w:t>
      </w:r>
      <w:r w:rsidRPr="00E47BF9">
        <w:rPr>
          <w:rFonts w:ascii="Times New Roman" w:eastAsia="仿宋_GB2312" w:hAnsi="Times New Roman" w:cs="Times New Roman"/>
          <w:sz w:val="32"/>
          <w:szCs w:val="32"/>
        </w:rPr>
        <w:t>第一完成单位：合肥通用机械研究院有限公司。本项目</w:t>
      </w:r>
      <w:r w:rsidRPr="00E47BF9">
        <w:rPr>
          <w:rFonts w:ascii="Times New Roman" w:eastAsia="仿宋_GB2312" w:hAnsi="Times New Roman" w:cs="Times New Roman"/>
          <w:sz w:val="32"/>
          <w:szCs w:val="32"/>
        </w:rPr>
        <w:lastRenderedPageBreak/>
        <w:t>的负责单位，主要负责炼化设备流动腐蚀主动防控关键技术的总体创新，对技术发明点</w:t>
      </w:r>
      <w:r w:rsidRPr="00E47BF9">
        <w:rPr>
          <w:rFonts w:ascii="Times New Roman" w:eastAsia="仿宋_GB2312" w:hAnsi="Times New Roman" w:cs="Times New Roman"/>
          <w:sz w:val="32"/>
          <w:szCs w:val="32"/>
        </w:rPr>
        <w:t>1</w:t>
      </w:r>
      <w:r w:rsidRPr="00E47BF9">
        <w:rPr>
          <w:rFonts w:ascii="Times New Roman" w:eastAsia="仿宋_GB2312" w:hAnsi="Times New Roman" w:cs="Times New Roman"/>
          <w:sz w:val="32"/>
          <w:szCs w:val="32"/>
        </w:rPr>
        <w:t>、</w:t>
      </w:r>
      <w:r w:rsidRPr="00E47BF9">
        <w:rPr>
          <w:rFonts w:ascii="Times New Roman" w:eastAsia="仿宋_GB2312" w:hAnsi="Times New Roman" w:cs="Times New Roman"/>
          <w:sz w:val="32"/>
          <w:szCs w:val="32"/>
        </w:rPr>
        <w:t>2</w:t>
      </w:r>
      <w:r w:rsidRPr="00E47BF9">
        <w:rPr>
          <w:rFonts w:ascii="Times New Roman" w:eastAsia="仿宋_GB2312" w:hAnsi="Times New Roman" w:cs="Times New Roman"/>
          <w:sz w:val="32"/>
          <w:szCs w:val="32"/>
        </w:rPr>
        <w:t>、</w:t>
      </w:r>
      <w:r w:rsidRPr="00E47BF9">
        <w:rPr>
          <w:rFonts w:ascii="Times New Roman" w:eastAsia="仿宋_GB2312" w:hAnsi="Times New Roman" w:cs="Times New Roman"/>
          <w:sz w:val="32"/>
          <w:szCs w:val="32"/>
        </w:rPr>
        <w:t>3</w:t>
      </w:r>
      <w:r w:rsidRPr="00E47BF9">
        <w:rPr>
          <w:rFonts w:ascii="Times New Roman" w:eastAsia="仿宋_GB2312" w:hAnsi="Times New Roman" w:cs="Times New Roman"/>
          <w:sz w:val="32"/>
          <w:szCs w:val="32"/>
        </w:rPr>
        <w:t>作出了重要贡献，是发明专利</w:t>
      </w:r>
      <w:r w:rsidR="00DB532F" w:rsidRPr="00E47BF9">
        <w:rPr>
          <w:rFonts w:ascii="Times New Roman" w:eastAsia="仿宋_GB2312" w:hAnsi="Times New Roman" w:cs="Times New Roman"/>
          <w:sz w:val="32"/>
          <w:szCs w:val="32"/>
        </w:rPr>
        <w:t>2</w:t>
      </w:r>
      <w:r w:rsidRPr="00E47BF9">
        <w:rPr>
          <w:rFonts w:ascii="Times New Roman" w:eastAsia="仿宋_GB2312" w:hAnsi="Times New Roman" w:cs="Times New Roman"/>
          <w:sz w:val="32"/>
          <w:szCs w:val="32"/>
        </w:rPr>
        <w:t>、</w:t>
      </w:r>
      <w:r w:rsidR="00DB532F" w:rsidRPr="00E47BF9">
        <w:rPr>
          <w:rFonts w:ascii="Times New Roman" w:eastAsia="仿宋_GB2312" w:hAnsi="Times New Roman" w:cs="Times New Roman"/>
          <w:sz w:val="32"/>
          <w:szCs w:val="32"/>
        </w:rPr>
        <w:t>3</w:t>
      </w:r>
      <w:r w:rsidRPr="00E47BF9">
        <w:rPr>
          <w:rFonts w:ascii="Times New Roman" w:eastAsia="仿宋_GB2312" w:hAnsi="Times New Roman" w:cs="Times New Roman"/>
          <w:sz w:val="32"/>
          <w:szCs w:val="32"/>
        </w:rPr>
        <w:t>的专利权人</w:t>
      </w:r>
      <w:r w:rsidR="00DB532F" w:rsidRPr="00E47BF9">
        <w:rPr>
          <w:rFonts w:ascii="Times New Roman" w:eastAsia="仿宋_GB2312" w:hAnsi="Times New Roman" w:cs="Times New Roman" w:hint="eastAsia"/>
          <w:sz w:val="32"/>
          <w:szCs w:val="32"/>
        </w:rPr>
        <w:t>和国家标准</w:t>
      </w:r>
      <w:r w:rsidR="00DB532F" w:rsidRPr="00E47BF9">
        <w:rPr>
          <w:rFonts w:ascii="Times New Roman" w:eastAsia="仿宋_GB2312" w:hAnsi="Times New Roman" w:cs="Times New Roman" w:hint="eastAsia"/>
          <w:sz w:val="32"/>
          <w:szCs w:val="32"/>
        </w:rPr>
        <w:t>1</w:t>
      </w:r>
      <w:r w:rsidR="00DB532F" w:rsidRPr="00E47BF9">
        <w:rPr>
          <w:rFonts w:ascii="Times New Roman" w:eastAsia="仿宋_GB2312" w:hAnsi="Times New Roman" w:cs="Times New Roman"/>
          <w:sz w:val="32"/>
          <w:szCs w:val="32"/>
        </w:rPr>
        <w:t>0</w:t>
      </w:r>
      <w:r w:rsidR="00DB532F" w:rsidRPr="00E47BF9">
        <w:rPr>
          <w:rFonts w:ascii="Times New Roman" w:eastAsia="仿宋_GB2312" w:hAnsi="Times New Roman" w:cs="Times New Roman" w:hint="eastAsia"/>
          <w:sz w:val="32"/>
          <w:szCs w:val="32"/>
        </w:rPr>
        <w:t>的牵头起草单位</w:t>
      </w:r>
      <w:r w:rsidRPr="00E47BF9">
        <w:rPr>
          <w:rFonts w:ascii="Times New Roman" w:eastAsia="仿宋_GB2312" w:hAnsi="Times New Roman" w:cs="Times New Roman"/>
          <w:sz w:val="32"/>
          <w:szCs w:val="32"/>
        </w:rPr>
        <w:t>。组织单相</w:t>
      </w:r>
      <w:r w:rsidRPr="00E47BF9">
        <w:rPr>
          <w:rFonts w:ascii="Times New Roman" w:eastAsia="仿宋_GB2312" w:hAnsi="Times New Roman" w:cs="Times New Roman"/>
          <w:sz w:val="32"/>
          <w:szCs w:val="32"/>
        </w:rPr>
        <w:t>/</w:t>
      </w:r>
      <w:r w:rsidRPr="00E47BF9">
        <w:rPr>
          <w:rFonts w:ascii="Times New Roman" w:eastAsia="仿宋_GB2312" w:hAnsi="Times New Roman" w:cs="Times New Roman"/>
          <w:sz w:val="32"/>
          <w:szCs w:val="32"/>
        </w:rPr>
        <w:t>多相</w:t>
      </w:r>
      <w:r w:rsidRPr="00E47BF9">
        <w:rPr>
          <w:rFonts w:ascii="Times New Roman" w:eastAsia="仿宋_GB2312" w:hAnsi="Times New Roman" w:cs="Times New Roman"/>
          <w:sz w:val="32"/>
          <w:szCs w:val="32"/>
        </w:rPr>
        <w:t>/</w:t>
      </w:r>
      <w:r w:rsidRPr="00E47BF9">
        <w:rPr>
          <w:rFonts w:ascii="Times New Roman" w:eastAsia="仿宋_GB2312" w:hAnsi="Times New Roman" w:cs="Times New Roman"/>
          <w:sz w:val="32"/>
          <w:szCs w:val="32"/>
        </w:rPr>
        <w:t>变工况环境流动腐蚀试验研究，建立抗流动腐蚀设计校核准则与检验评定方法，组织推广流动腐蚀主动防控关键技术在中石化、中石油、中海油等炼化企业的工程应用工作。制修订相关国家标准</w:t>
      </w:r>
      <w:r w:rsidRPr="00E47BF9">
        <w:rPr>
          <w:rFonts w:ascii="Times New Roman" w:eastAsia="仿宋_GB2312" w:hAnsi="Times New Roman" w:cs="Times New Roman"/>
          <w:sz w:val="32"/>
          <w:szCs w:val="32"/>
        </w:rPr>
        <w:t>5</w:t>
      </w:r>
      <w:r w:rsidRPr="00E47BF9">
        <w:rPr>
          <w:rFonts w:ascii="Times New Roman" w:eastAsia="仿宋_GB2312" w:hAnsi="Times New Roman" w:cs="Times New Roman"/>
          <w:sz w:val="32"/>
          <w:szCs w:val="32"/>
        </w:rPr>
        <w:t>项，行业标准</w:t>
      </w:r>
      <w:r w:rsidRPr="00E47BF9">
        <w:rPr>
          <w:rFonts w:ascii="Times New Roman" w:eastAsia="仿宋_GB2312" w:hAnsi="Times New Roman" w:cs="Times New Roman"/>
          <w:sz w:val="32"/>
          <w:szCs w:val="32"/>
        </w:rPr>
        <w:t>1</w:t>
      </w:r>
      <w:r w:rsidRPr="00E47BF9">
        <w:rPr>
          <w:rFonts w:ascii="Times New Roman" w:eastAsia="仿宋_GB2312" w:hAnsi="Times New Roman" w:cs="Times New Roman"/>
          <w:sz w:val="32"/>
          <w:szCs w:val="32"/>
        </w:rPr>
        <w:t>项。</w:t>
      </w:r>
    </w:p>
    <w:p w14:paraId="2F1D1501" w14:textId="77777777" w:rsidR="00F039FC" w:rsidRDefault="00846326" w:rsidP="00F039FC">
      <w:pPr>
        <w:snapToGrid w:val="0"/>
        <w:spacing w:line="600" w:lineRule="exact"/>
        <w:ind w:firstLineChars="200" w:firstLine="640"/>
        <w:rPr>
          <w:rFonts w:ascii="Times New Roman" w:eastAsia="仿宋_GB2312" w:hAnsi="Times New Roman" w:cs="Times New Roman"/>
          <w:sz w:val="32"/>
          <w:szCs w:val="32"/>
        </w:rPr>
      </w:pPr>
      <w:r w:rsidRPr="00E47BF9">
        <w:rPr>
          <w:rFonts w:ascii="Times New Roman" w:eastAsia="仿宋_GB2312" w:hAnsi="Times New Roman" w:cs="Times New Roman"/>
          <w:sz w:val="32"/>
          <w:szCs w:val="32"/>
        </w:rPr>
        <w:t>2.</w:t>
      </w:r>
      <w:r w:rsidR="002E0812">
        <w:rPr>
          <w:rFonts w:ascii="Times New Roman" w:eastAsia="仿宋_GB2312" w:hAnsi="Times New Roman" w:cs="Times New Roman"/>
          <w:sz w:val="32"/>
          <w:szCs w:val="32"/>
        </w:rPr>
        <w:t xml:space="preserve"> </w:t>
      </w:r>
      <w:r w:rsidRPr="00E47BF9">
        <w:rPr>
          <w:rFonts w:ascii="Times New Roman" w:eastAsia="仿宋_GB2312" w:hAnsi="Times New Roman" w:cs="Times New Roman"/>
          <w:sz w:val="32"/>
          <w:szCs w:val="32"/>
        </w:rPr>
        <w:t>第二完成单位：浙江理工大学。本项目流动腐蚀时空演变特性预测理论方法、流动腐蚀模型监测</w:t>
      </w:r>
      <w:r w:rsidR="002E0812">
        <w:rPr>
          <w:rFonts w:ascii="Times New Roman" w:eastAsia="仿宋_GB2312" w:hAnsi="Times New Roman" w:cs="Times New Roman" w:hint="eastAsia"/>
          <w:sz w:val="32"/>
          <w:szCs w:val="32"/>
        </w:rPr>
        <w:t>、</w:t>
      </w:r>
      <w:r w:rsidRPr="00E47BF9">
        <w:rPr>
          <w:rFonts w:ascii="Times New Roman" w:eastAsia="仿宋_GB2312" w:hAnsi="Times New Roman" w:cs="Times New Roman"/>
          <w:sz w:val="32"/>
          <w:szCs w:val="32"/>
        </w:rPr>
        <w:t>专家诊断监管方法及防控技术的创新单位，对技术发明</w:t>
      </w:r>
      <w:r w:rsidRPr="00E47BF9">
        <w:rPr>
          <w:rFonts w:ascii="Times New Roman" w:eastAsia="仿宋_GB2312" w:hAnsi="Times New Roman" w:cs="Times New Roman"/>
          <w:sz w:val="32"/>
          <w:szCs w:val="32"/>
        </w:rPr>
        <w:t>1</w:t>
      </w:r>
      <w:r w:rsidRPr="00E47BF9">
        <w:rPr>
          <w:rFonts w:ascii="Times New Roman" w:eastAsia="仿宋_GB2312" w:hAnsi="Times New Roman" w:cs="Times New Roman"/>
          <w:sz w:val="32"/>
          <w:szCs w:val="32"/>
        </w:rPr>
        <w:t>、</w:t>
      </w:r>
      <w:r w:rsidRPr="00E47BF9">
        <w:rPr>
          <w:rFonts w:ascii="Times New Roman" w:eastAsia="仿宋_GB2312" w:hAnsi="Times New Roman" w:cs="Times New Roman"/>
          <w:sz w:val="32"/>
          <w:szCs w:val="32"/>
        </w:rPr>
        <w:t>2</w:t>
      </w:r>
      <w:r w:rsidRPr="00E47BF9">
        <w:rPr>
          <w:rFonts w:ascii="Times New Roman" w:eastAsia="仿宋_GB2312" w:hAnsi="Times New Roman" w:cs="Times New Roman"/>
          <w:sz w:val="32"/>
          <w:szCs w:val="32"/>
        </w:rPr>
        <w:t>、</w:t>
      </w:r>
      <w:r w:rsidRPr="00E47BF9">
        <w:rPr>
          <w:rFonts w:ascii="Times New Roman" w:eastAsia="仿宋_GB2312" w:hAnsi="Times New Roman" w:cs="Times New Roman"/>
          <w:sz w:val="32"/>
          <w:szCs w:val="32"/>
        </w:rPr>
        <w:t>3</w:t>
      </w:r>
      <w:r w:rsidRPr="00E47BF9">
        <w:rPr>
          <w:rFonts w:ascii="Times New Roman" w:eastAsia="仿宋_GB2312" w:hAnsi="Times New Roman" w:cs="Times New Roman"/>
          <w:sz w:val="32"/>
          <w:szCs w:val="32"/>
        </w:rPr>
        <w:t>均作出了重要贡献，是发明专利</w:t>
      </w:r>
      <w:r w:rsidRPr="00E47BF9">
        <w:rPr>
          <w:rFonts w:ascii="Times New Roman" w:eastAsia="仿宋_GB2312" w:hAnsi="Times New Roman" w:cs="Times New Roman"/>
          <w:sz w:val="32"/>
          <w:szCs w:val="32"/>
        </w:rPr>
        <w:t>1</w:t>
      </w:r>
      <w:r w:rsidRPr="00E47BF9">
        <w:rPr>
          <w:rFonts w:ascii="Times New Roman" w:eastAsia="仿宋_GB2312" w:hAnsi="Times New Roman" w:cs="Times New Roman"/>
          <w:sz w:val="32"/>
          <w:szCs w:val="32"/>
        </w:rPr>
        <w:t>、</w:t>
      </w:r>
      <w:r w:rsidRPr="00E47BF9">
        <w:rPr>
          <w:rFonts w:ascii="Times New Roman" w:eastAsia="仿宋_GB2312" w:hAnsi="Times New Roman" w:cs="Times New Roman"/>
          <w:sz w:val="32"/>
          <w:szCs w:val="32"/>
        </w:rPr>
        <w:t>4</w:t>
      </w:r>
      <w:r w:rsidRPr="00E47BF9">
        <w:rPr>
          <w:rFonts w:ascii="Times New Roman" w:eastAsia="仿宋_GB2312" w:hAnsi="Times New Roman" w:cs="Times New Roman"/>
          <w:sz w:val="32"/>
          <w:szCs w:val="32"/>
        </w:rPr>
        <w:t>、</w:t>
      </w:r>
      <w:r w:rsidRPr="00E47BF9">
        <w:rPr>
          <w:rFonts w:ascii="Times New Roman" w:eastAsia="仿宋_GB2312" w:hAnsi="Times New Roman" w:cs="Times New Roman"/>
          <w:sz w:val="32"/>
          <w:szCs w:val="32"/>
        </w:rPr>
        <w:t>5</w:t>
      </w:r>
      <w:r w:rsidRPr="00E47BF9">
        <w:rPr>
          <w:rFonts w:ascii="Times New Roman" w:eastAsia="仿宋_GB2312" w:hAnsi="Times New Roman" w:cs="Times New Roman"/>
          <w:sz w:val="32"/>
          <w:szCs w:val="32"/>
        </w:rPr>
        <w:t>、</w:t>
      </w:r>
      <w:r w:rsidRPr="00E47BF9">
        <w:rPr>
          <w:rFonts w:ascii="Times New Roman" w:eastAsia="仿宋_GB2312" w:hAnsi="Times New Roman" w:cs="Times New Roman"/>
          <w:sz w:val="32"/>
          <w:szCs w:val="32"/>
        </w:rPr>
        <w:t>6</w:t>
      </w:r>
      <w:r w:rsidRPr="00E47BF9">
        <w:rPr>
          <w:rFonts w:ascii="Times New Roman" w:eastAsia="仿宋_GB2312" w:hAnsi="Times New Roman" w:cs="Times New Roman"/>
          <w:sz w:val="32"/>
          <w:szCs w:val="32"/>
        </w:rPr>
        <w:t>、</w:t>
      </w:r>
      <w:r w:rsidR="00DB532F" w:rsidRPr="00E47BF9">
        <w:rPr>
          <w:rFonts w:ascii="Times New Roman" w:eastAsia="仿宋_GB2312" w:hAnsi="Times New Roman" w:cs="Times New Roman" w:hint="eastAsia"/>
          <w:sz w:val="32"/>
          <w:szCs w:val="32"/>
        </w:rPr>
        <w:t>7</w:t>
      </w:r>
      <w:r w:rsidR="00DB532F" w:rsidRPr="00E47BF9">
        <w:rPr>
          <w:rFonts w:ascii="Times New Roman" w:eastAsia="仿宋_GB2312" w:hAnsi="Times New Roman" w:cs="Times New Roman" w:hint="eastAsia"/>
          <w:sz w:val="32"/>
          <w:szCs w:val="32"/>
        </w:rPr>
        <w:t>、</w:t>
      </w:r>
      <w:r w:rsidR="00DB532F" w:rsidRPr="00E47BF9">
        <w:rPr>
          <w:rFonts w:ascii="Times New Roman" w:eastAsia="仿宋_GB2312" w:hAnsi="Times New Roman" w:cs="Times New Roman" w:hint="eastAsia"/>
          <w:sz w:val="32"/>
          <w:szCs w:val="32"/>
        </w:rPr>
        <w:t>8</w:t>
      </w:r>
      <w:r w:rsidR="00DB532F" w:rsidRPr="00E47BF9">
        <w:rPr>
          <w:rFonts w:ascii="Times New Roman" w:eastAsia="仿宋_GB2312" w:hAnsi="Times New Roman" w:cs="Times New Roman" w:hint="eastAsia"/>
          <w:sz w:val="32"/>
          <w:szCs w:val="32"/>
        </w:rPr>
        <w:t>、</w:t>
      </w:r>
      <w:r w:rsidR="00A13CF8" w:rsidRPr="00E47BF9">
        <w:rPr>
          <w:rFonts w:ascii="Times New Roman" w:eastAsia="仿宋_GB2312" w:hAnsi="Times New Roman" w:cs="Times New Roman"/>
          <w:sz w:val="32"/>
          <w:szCs w:val="32"/>
        </w:rPr>
        <w:t>9</w:t>
      </w:r>
      <w:r w:rsidR="00A13CF8" w:rsidRPr="00E47BF9">
        <w:rPr>
          <w:rFonts w:ascii="Times New Roman" w:eastAsia="仿宋_GB2312" w:hAnsi="Times New Roman" w:cs="Times New Roman"/>
          <w:sz w:val="32"/>
          <w:szCs w:val="32"/>
        </w:rPr>
        <w:t>的专利权人。组织实施流动、传热、相变等多场耦合环境下流动腐蚀特性的数理建模及时空演化规律研究，提出了抗流动腐蚀的碳钢复合不锈钢空冷器设计方法，发明了多变工况下流动腐蚀智能调控技术。授权软件著作权</w:t>
      </w:r>
      <w:r w:rsidR="00A13CF8" w:rsidRPr="00E47BF9">
        <w:rPr>
          <w:rFonts w:ascii="Times New Roman" w:eastAsia="仿宋_GB2312" w:hAnsi="Times New Roman" w:cs="Times New Roman"/>
          <w:sz w:val="32"/>
          <w:szCs w:val="32"/>
        </w:rPr>
        <w:t>5</w:t>
      </w:r>
      <w:r w:rsidR="00A13CF8" w:rsidRPr="00E47BF9">
        <w:rPr>
          <w:rFonts w:ascii="Times New Roman" w:eastAsia="仿宋_GB2312" w:hAnsi="Times New Roman" w:cs="Times New Roman"/>
          <w:sz w:val="32"/>
          <w:szCs w:val="32"/>
        </w:rPr>
        <w:t>项。</w:t>
      </w:r>
    </w:p>
    <w:p w14:paraId="1AC26804" w14:textId="6B07D36C" w:rsidR="00F039FC" w:rsidRPr="00F138F6" w:rsidRDefault="00F039FC" w:rsidP="00F039FC">
      <w:pPr>
        <w:snapToGrid w:val="0"/>
        <w:spacing w:line="600" w:lineRule="exact"/>
        <w:ind w:firstLineChars="200" w:firstLine="640"/>
        <w:rPr>
          <w:rFonts w:ascii="Times New Roman" w:hAnsi="Times New Roman" w:cs="Times New Roman"/>
        </w:rPr>
      </w:pPr>
      <w:r>
        <w:rPr>
          <w:rFonts w:ascii="Times New Roman" w:eastAsia="仿宋_GB2312" w:hAnsi="Times New Roman" w:cs="Times New Roman"/>
          <w:sz w:val="32"/>
          <w:szCs w:val="32"/>
        </w:rPr>
        <w:t>3</w:t>
      </w:r>
      <w:r w:rsidRPr="00E47BF9">
        <w:rPr>
          <w:rFonts w:ascii="Times New Roman" w:eastAsia="仿宋_GB2312" w:hAnsi="Times New Roman" w:cs="Times New Roman"/>
          <w:sz w:val="32"/>
          <w:szCs w:val="32"/>
        </w:rPr>
        <w:t>.</w:t>
      </w:r>
      <w:r>
        <w:rPr>
          <w:rFonts w:ascii="Times New Roman" w:eastAsia="仿宋_GB2312" w:hAnsi="Times New Roman" w:cs="Times New Roman"/>
          <w:sz w:val="32"/>
          <w:szCs w:val="32"/>
        </w:rPr>
        <w:t xml:space="preserve"> </w:t>
      </w:r>
      <w:r w:rsidRPr="00E47BF9">
        <w:rPr>
          <w:rFonts w:ascii="Times New Roman" w:eastAsia="仿宋_GB2312" w:hAnsi="Times New Roman" w:cs="Times New Roman"/>
          <w:sz w:val="32"/>
          <w:szCs w:val="32"/>
        </w:rPr>
        <w:t>第</w:t>
      </w:r>
      <w:r>
        <w:rPr>
          <w:rFonts w:ascii="Times New Roman" w:eastAsia="仿宋_GB2312" w:hAnsi="Times New Roman" w:cs="Times New Roman"/>
          <w:sz w:val="32"/>
          <w:szCs w:val="32"/>
        </w:rPr>
        <w:t>三</w:t>
      </w:r>
      <w:r w:rsidRPr="00E47BF9">
        <w:rPr>
          <w:rFonts w:ascii="Times New Roman" w:eastAsia="仿宋_GB2312" w:hAnsi="Times New Roman" w:cs="Times New Roman"/>
          <w:sz w:val="32"/>
          <w:szCs w:val="32"/>
        </w:rPr>
        <w:t>完成单位：常州大学。本项目成果的推广应用负责单位，对技术发明</w:t>
      </w:r>
      <w:r w:rsidRPr="00E47BF9">
        <w:rPr>
          <w:rFonts w:ascii="Times New Roman" w:eastAsia="仿宋_GB2312" w:hAnsi="Times New Roman" w:cs="Times New Roman"/>
          <w:sz w:val="32"/>
          <w:szCs w:val="32"/>
        </w:rPr>
        <w:t>3</w:t>
      </w:r>
      <w:r w:rsidRPr="00E47BF9">
        <w:rPr>
          <w:rFonts w:ascii="Times New Roman" w:eastAsia="仿宋_GB2312" w:hAnsi="Times New Roman" w:cs="Times New Roman"/>
          <w:sz w:val="32"/>
          <w:szCs w:val="32"/>
        </w:rPr>
        <w:t>作出了重要贡献。组织实施流动腐蚀预测及主动防控技术在齐鲁石化、北海炼化、长庆石化</w:t>
      </w:r>
      <w:r w:rsidR="00B76A15">
        <w:rPr>
          <w:rFonts w:ascii="Times New Roman" w:eastAsia="仿宋_GB2312" w:hAnsi="Times New Roman" w:cs="Times New Roman" w:hint="eastAsia"/>
          <w:sz w:val="32"/>
          <w:szCs w:val="32"/>
        </w:rPr>
        <w:t>等单位</w:t>
      </w:r>
      <w:r w:rsidRPr="00E47BF9">
        <w:rPr>
          <w:rFonts w:ascii="Times New Roman" w:eastAsia="仿宋_GB2312" w:hAnsi="Times New Roman" w:cs="Times New Roman"/>
          <w:sz w:val="32"/>
          <w:szCs w:val="32"/>
        </w:rPr>
        <w:t>的应用研究，主要负责</w:t>
      </w:r>
      <w:r w:rsidR="00B76A15">
        <w:rPr>
          <w:rFonts w:ascii="Times New Roman" w:eastAsia="仿宋_GB2312" w:hAnsi="Times New Roman" w:cs="Times New Roman" w:hint="eastAsia"/>
          <w:sz w:val="32"/>
          <w:szCs w:val="32"/>
        </w:rPr>
        <w:t>炼化高风险装置</w:t>
      </w:r>
      <w:r w:rsidRPr="00E47BF9">
        <w:rPr>
          <w:rFonts w:ascii="Times New Roman" w:eastAsia="仿宋_GB2312" w:hAnsi="Times New Roman" w:cs="Times New Roman"/>
          <w:sz w:val="32"/>
          <w:szCs w:val="32"/>
        </w:rPr>
        <w:t>流动腐蚀的</w:t>
      </w:r>
      <w:r w:rsidR="00B76A15">
        <w:rPr>
          <w:rFonts w:ascii="Times New Roman" w:eastAsia="仿宋_GB2312" w:hAnsi="Times New Roman" w:cs="Times New Roman" w:hint="eastAsia"/>
          <w:sz w:val="32"/>
          <w:szCs w:val="32"/>
        </w:rPr>
        <w:t>设计制造、</w:t>
      </w:r>
      <w:r w:rsidRPr="00E47BF9">
        <w:rPr>
          <w:rFonts w:ascii="Times New Roman" w:eastAsia="仿宋_GB2312" w:hAnsi="Times New Roman" w:cs="Times New Roman"/>
          <w:sz w:val="32"/>
          <w:szCs w:val="32"/>
        </w:rPr>
        <w:t>状态监测</w:t>
      </w:r>
      <w:r w:rsidR="00B76A15">
        <w:rPr>
          <w:rFonts w:ascii="Times New Roman" w:eastAsia="仿宋_GB2312" w:hAnsi="Times New Roman" w:cs="Times New Roman" w:hint="eastAsia"/>
          <w:sz w:val="32"/>
          <w:szCs w:val="32"/>
        </w:rPr>
        <w:t>、</w:t>
      </w:r>
      <w:r w:rsidRPr="00E47BF9">
        <w:rPr>
          <w:rFonts w:ascii="Times New Roman" w:eastAsia="仿宋_GB2312" w:hAnsi="Times New Roman" w:cs="Times New Roman"/>
          <w:sz w:val="32"/>
          <w:szCs w:val="32"/>
        </w:rPr>
        <w:t>工艺防护</w:t>
      </w:r>
      <w:r w:rsidR="00B76A15">
        <w:rPr>
          <w:rFonts w:ascii="Times New Roman" w:eastAsia="仿宋_GB2312" w:hAnsi="Times New Roman" w:cs="Times New Roman" w:hint="eastAsia"/>
          <w:sz w:val="32"/>
          <w:szCs w:val="32"/>
        </w:rPr>
        <w:t>、智能防控技术的</w:t>
      </w:r>
      <w:r w:rsidRPr="00E47BF9">
        <w:rPr>
          <w:rFonts w:ascii="Times New Roman" w:eastAsia="仿宋_GB2312" w:hAnsi="Times New Roman" w:cs="Times New Roman"/>
          <w:sz w:val="32"/>
          <w:szCs w:val="32"/>
        </w:rPr>
        <w:t>研</w:t>
      </w:r>
      <w:r w:rsidR="00B76A15">
        <w:rPr>
          <w:rFonts w:ascii="Times New Roman" w:eastAsia="仿宋_GB2312" w:hAnsi="Times New Roman" w:cs="Times New Roman" w:hint="eastAsia"/>
          <w:sz w:val="32"/>
          <w:szCs w:val="32"/>
        </w:rPr>
        <w:t>发，以及在中石化、中石油、中海油、国能集团等工程的应用示范与推广。</w:t>
      </w:r>
    </w:p>
    <w:p w14:paraId="6866F7D1" w14:textId="6E3ECB34" w:rsidR="008353A8" w:rsidRDefault="00F039FC" w:rsidP="00CD5E18">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sidR="008353A8" w:rsidRPr="00E47BF9">
        <w:rPr>
          <w:rFonts w:ascii="Times New Roman" w:eastAsia="仿宋_GB2312" w:hAnsi="Times New Roman" w:cs="Times New Roman"/>
          <w:sz w:val="32"/>
          <w:szCs w:val="32"/>
        </w:rPr>
        <w:t>.</w:t>
      </w:r>
      <w:r w:rsidR="001E3AF7">
        <w:rPr>
          <w:rFonts w:ascii="Times New Roman" w:eastAsia="仿宋_GB2312" w:hAnsi="Times New Roman" w:cs="Times New Roman"/>
          <w:sz w:val="32"/>
          <w:szCs w:val="32"/>
        </w:rPr>
        <w:t xml:space="preserve"> </w:t>
      </w:r>
      <w:r w:rsidR="008353A8" w:rsidRPr="00E47BF9">
        <w:rPr>
          <w:rFonts w:ascii="Times New Roman" w:eastAsia="仿宋_GB2312" w:hAnsi="Times New Roman" w:cs="Times New Roman"/>
          <w:sz w:val="32"/>
          <w:szCs w:val="32"/>
        </w:rPr>
        <w:t>第</w:t>
      </w:r>
      <w:r>
        <w:rPr>
          <w:rFonts w:ascii="Times New Roman" w:eastAsia="仿宋_GB2312" w:hAnsi="Times New Roman" w:cs="Times New Roman"/>
          <w:sz w:val="32"/>
          <w:szCs w:val="32"/>
        </w:rPr>
        <w:t>四</w:t>
      </w:r>
      <w:r w:rsidR="008353A8" w:rsidRPr="00E47BF9">
        <w:rPr>
          <w:rFonts w:ascii="Times New Roman" w:eastAsia="仿宋_GB2312" w:hAnsi="Times New Roman" w:cs="Times New Roman"/>
          <w:sz w:val="32"/>
          <w:szCs w:val="32"/>
        </w:rPr>
        <w:t>完成单位：中石化广州工程有限公司。本项目的工程设计创新及应用负责单位，对技术发明</w:t>
      </w:r>
      <w:r w:rsidR="008353A8" w:rsidRPr="00E47BF9">
        <w:rPr>
          <w:rFonts w:ascii="Times New Roman" w:eastAsia="仿宋_GB2312" w:hAnsi="Times New Roman" w:cs="Times New Roman"/>
          <w:sz w:val="32"/>
          <w:szCs w:val="32"/>
        </w:rPr>
        <w:t>2</w:t>
      </w:r>
      <w:r w:rsidR="001E3AF7">
        <w:rPr>
          <w:rFonts w:ascii="Times New Roman" w:eastAsia="仿宋_GB2312" w:hAnsi="Times New Roman" w:cs="Times New Roman" w:hint="eastAsia"/>
          <w:sz w:val="32"/>
          <w:szCs w:val="32"/>
        </w:rPr>
        <w:t>、</w:t>
      </w:r>
      <w:r w:rsidR="001E3AF7">
        <w:rPr>
          <w:rFonts w:ascii="Times New Roman" w:eastAsia="仿宋_GB2312" w:hAnsi="Times New Roman" w:cs="Times New Roman" w:hint="eastAsia"/>
          <w:sz w:val="32"/>
          <w:szCs w:val="32"/>
        </w:rPr>
        <w:t>3</w:t>
      </w:r>
      <w:r w:rsidR="008353A8" w:rsidRPr="00E47BF9">
        <w:rPr>
          <w:rFonts w:ascii="Times New Roman" w:eastAsia="仿宋_GB2312" w:hAnsi="Times New Roman" w:cs="Times New Roman"/>
          <w:sz w:val="32"/>
          <w:szCs w:val="32"/>
        </w:rPr>
        <w:t>作出了重要贡</w:t>
      </w:r>
      <w:r w:rsidR="008353A8" w:rsidRPr="00E47BF9">
        <w:rPr>
          <w:rFonts w:ascii="Times New Roman" w:eastAsia="仿宋_GB2312" w:hAnsi="Times New Roman" w:cs="Times New Roman"/>
          <w:sz w:val="32"/>
          <w:szCs w:val="32"/>
        </w:rPr>
        <w:lastRenderedPageBreak/>
        <w:t>献。组织实施高硫、高酸环境下加氢反应流出物空冷器系统、换热器系统的设计选材的适应性研究，负责开展炼化设备流动腐蚀设计评定及工艺防护评价研究，制修订行业标准</w:t>
      </w:r>
      <w:r w:rsidR="008353A8" w:rsidRPr="00E47BF9">
        <w:rPr>
          <w:rFonts w:ascii="Times New Roman" w:eastAsia="仿宋_GB2312" w:hAnsi="Times New Roman" w:cs="Times New Roman"/>
          <w:sz w:val="32"/>
          <w:szCs w:val="32"/>
        </w:rPr>
        <w:t>4</w:t>
      </w:r>
      <w:r w:rsidR="008353A8" w:rsidRPr="00E47BF9">
        <w:rPr>
          <w:rFonts w:ascii="Times New Roman" w:eastAsia="仿宋_GB2312" w:hAnsi="Times New Roman" w:cs="Times New Roman"/>
          <w:sz w:val="32"/>
          <w:szCs w:val="32"/>
        </w:rPr>
        <w:t>项，授权实用新型专利</w:t>
      </w:r>
      <w:r w:rsidR="008353A8" w:rsidRPr="00E47BF9">
        <w:rPr>
          <w:rFonts w:ascii="Times New Roman" w:eastAsia="仿宋_GB2312" w:hAnsi="Times New Roman" w:cs="Times New Roman"/>
          <w:sz w:val="32"/>
          <w:szCs w:val="32"/>
        </w:rPr>
        <w:t>3</w:t>
      </w:r>
      <w:r w:rsidR="008353A8" w:rsidRPr="00E47BF9">
        <w:rPr>
          <w:rFonts w:ascii="Times New Roman" w:eastAsia="仿宋_GB2312" w:hAnsi="Times New Roman" w:cs="Times New Roman"/>
          <w:sz w:val="32"/>
          <w:szCs w:val="32"/>
        </w:rPr>
        <w:t>项。</w:t>
      </w:r>
    </w:p>
    <w:p w14:paraId="323832E2" w14:textId="4AE32A01" w:rsidR="00F039FC" w:rsidRPr="00E47BF9" w:rsidRDefault="00F039FC" w:rsidP="00F039FC">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sidRPr="00E47BF9">
        <w:rPr>
          <w:rFonts w:ascii="Times New Roman" w:eastAsia="仿宋_GB2312" w:hAnsi="Times New Roman" w:cs="Times New Roman"/>
          <w:sz w:val="32"/>
          <w:szCs w:val="32"/>
        </w:rPr>
        <w:t>.</w:t>
      </w:r>
      <w:r>
        <w:rPr>
          <w:rFonts w:ascii="Times New Roman" w:eastAsia="仿宋_GB2312" w:hAnsi="Times New Roman" w:cs="Times New Roman"/>
          <w:sz w:val="32"/>
          <w:szCs w:val="32"/>
        </w:rPr>
        <w:t xml:space="preserve"> </w:t>
      </w:r>
      <w:r w:rsidRPr="00E47BF9">
        <w:rPr>
          <w:rFonts w:ascii="Times New Roman" w:eastAsia="仿宋_GB2312" w:hAnsi="Times New Roman" w:cs="Times New Roman"/>
          <w:sz w:val="32"/>
          <w:szCs w:val="32"/>
        </w:rPr>
        <w:t>第</w:t>
      </w:r>
      <w:r>
        <w:rPr>
          <w:rFonts w:ascii="Times New Roman" w:eastAsia="仿宋_GB2312" w:hAnsi="Times New Roman" w:cs="Times New Roman"/>
          <w:sz w:val="32"/>
          <w:szCs w:val="32"/>
        </w:rPr>
        <w:t>五</w:t>
      </w:r>
      <w:r w:rsidRPr="00E47BF9">
        <w:rPr>
          <w:rFonts w:ascii="Times New Roman" w:eastAsia="仿宋_GB2312" w:hAnsi="Times New Roman" w:cs="Times New Roman"/>
          <w:sz w:val="32"/>
          <w:szCs w:val="32"/>
        </w:rPr>
        <w:t>完成单位：中国石化扬子石油化工有限公司。本项目的抗流动腐蚀设计创新及应用负责单位，对技术发明</w:t>
      </w:r>
      <w:r w:rsidRPr="00E47BF9">
        <w:rPr>
          <w:rFonts w:ascii="Times New Roman" w:eastAsia="仿宋_GB2312" w:hAnsi="Times New Roman" w:cs="Times New Roman"/>
          <w:sz w:val="32"/>
          <w:szCs w:val="32"/>
        </w:rPr>
        <w:t>2</w:t>
      </w:r>
      <w:r w:rsidRPr="00E47BF9">
        <w:rPr>
          <w:rFonts w:ascii="Times New Roman" w:eastAsia="仿宋_GB2312" w:hAnsi="Times New Roman" w:cs="Times New Roman"/>
          <w:sz w:val="32"/>
          <w:szCs w:val="32"/>
        </w:rPr>
        <w:t>、</w:t>
      </w:r>
      <w:r w:rsidRPr="00E47BF9">
        <w:rPr>
          <w:rFonts w:ascii="Times New Roman" w:eastAsia="仿宋_GB2312" w:hAnsi="Times New Roman" w:cs="Times New Roman"/>
          <w:sz w:val="32"/>
          <w:szCs w:val="32"/>
        </w:rPr>
        <w:t>3</w:t>
      </w:r>
      <w:r w:rsidRPr="00E47BF9">
        <w:rPr>
          <w:rFonts w:ascii="Times New Roman" w:eastAsia="仿宋_GB2312" w:hAnsi="Times New Roman" w:cs="Times New Roman"/>
          <w:sz w:val="32"/>
          <w:szCs w:val="32"/>
        </w:rPr>
        <w:t>作出了重要贡献。参与浙江理工大学主持的国家</w:t>
      </w:r>
      <w:r w:rsidRPr="00E47BF9">
        <w:rPr>
          <w:rFonts w:ascii="Times New Roman" w:eastAsia="仿宋_GB2312" w:hAnsi="Times New Roman" w:cs="Times New Roman"/>
          <w:sz w:val="32"/>
          <w:szCs w:val="32"/>
        </w:rPr>
        <w:t>863</w:t>
      </w:r>
      <w:r w:rsidRPr="00E47BF9">
        <w:rPr>
          <w:rFonts w:ascii="Times New Roman" w:eastAsia="仿宋_GB2312" w:hAnsi="Times New Roman" w:cs="Times New Roman"/>
          <w:sz w:val="32"/>
          <w:szCs w:val="32"/>
        </w:rPr>
        <w:t>计划目标导向性课题</w:t>
      </w:r>
      <w:r w:rsidRPr="00E47BF9">
        <w:rPr>
          <w:rFonts w:ascii="Times New Roman" w:eastAsia="仿宋_GB2312" w:hAnsi="Times New Roman" w:cs="Times New Roman"/>
          <w:sz w:val="32"/>
          <w:szCs w:val="32"/>
        </w:rPr>
        <w:t>“</w:t>
      </w:r>
      <w:r w:rsidRPr="00E47BF9">
        <w:rPr>
          <w:rFonts w:ascii="Times New Roman" w:eastAsia="仿宋_GB2312" w:hAnsi="Times New Roman" w:cs="Times New Roman"/>
          <w:sz w:val="32"/>
          <w:szCs w:val="32"/>
        </w:rPr>
        <w:t>复杂流动腐蚀环境下重要炼油设备系统安全诊断及监控技术研究</w:t>
      </w:r>
      <w:r w:rsidRPr="00E47BF9">
        <w:rPr>
          <w:rFonts w:ascii="Times New Roman" w:eastAsia="仿宋_GB2312" w:hAnsi="Times New Roman" w:cs="Times New Roman"/>
          <w:sz w:val="32"/>
          <w:szCs w:val="32"/>
        </w:rPr>
        <w:t>”</w:t>
      </w:r>
      <w:r w:rsidRPr="00E47BF9">
        <w:rPr>
          <w:rFonts w:ascii="Times New Roman" w:eastAsia="仿宋_GB2312" w:hAnsi="Times New Roman" w:cs="Times New Roman"/>
          <w:sz w:val="32"/>
          <w:szCs w:val="32"/>
        </w:rPr>
        <w:t>的联合攻关，是碳钢复合不锈钢空冷器产品和流动腐蚀专家诊断监管系统的首台套应用单位，推动蜡油加氢、芳烃加氢等反应流出物换热设备的流动腐蚀防控技术进步。</w:t>
      </w:r>
    </w:p>
    <w:p w14:paraId="513E01D0" w14:textId="0A2CE2C1" w:rsidR="008353A8" w:rsidRPr="00E47BF9" w:rsidRDefault="00F039FC" w:rsidP="00CD5E18">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sidR="008353A8" w:rsidRPr="00E47BF9">
        <w:rPr>
          <w:rFonts w:ascii="Times New Roman" w:eastAsia="仿宋_GB2312" w:hAnsi="Times New Roman" w:cs="Times New Roman"/>
          <w:sz w:val="32"/>
          <w:szCs w:val="32"/>
        </w:rPr>
        <w:t>.</w:t>
      </w:r>
      <w:r w:rsidR="001E3AF7">
        <w:rPr>
          <w:rFonts w:ascii="Times New Roman" w:eastAsia="仿宋_GB2312" w:hAnsi="Times New Roman" w:cs="Times New Roman"/>
          <w:sz w:val="32"/>
          <w:szCs w:val="32"/>
        </w:rPr>
        <w:t xml:space="preserve"> </w:t>
      </w:r>
      <w:r w:rsidR="008353A8" w:rsidRPr="00E47BF9">
        <w:rPr>
          <w:rFonts w:ascii="Times New Roman" w:eastAsia="仿宋_GB2312" w:hAnsi="Times New Roman" w:cs="Times New Roman"/>
          <w:sz w:val="32"/>
          <w:szCs w:val="32"/>
        </w:rPr>
        <w:t>第</w:t>
      </w:r>
      <w:r>
        <w:rPr>
          <w:rFonts w:ascii="Times New Roman" w:eastAsia="仿宋_GB2312" w:hAnsi="Times New Roman" w:cs="Times New Roman"/>
          <w:sz w:val="32"/>
          <w:szCs w:val="32"/>
        </w:rPr>
        <w:t>六</w:t>
      </w:r>
      <w:r w:rsidR="008353A8" w:rsidRPr="00E47BF9">
        <w:rPr>
          <w:rFonts w:ascii="Times New Roman" w:eastAsia="仿宋_GB2312" w:hAnsi="Times New Roman" w:cs="Times New Roman"/>
          <w:sz w:val="32"/>
          <w:szCs w:val="32"/>
        </w:rPr>
        <w:t>完成单位：</w:t>
      </w:r>
      <w:r w:rsidR="00054022">
        <w:rPr>
          <w:rFonts w:ascii="Times New Roman" w:eastAsia="仿宋_GB2312" w:hAnsi="Times New Roman" w:cs="Times New Roman" w:hint="eastAsia"/>
          <w:sz w:val="32"/>
          <w:szCs w:val="32"/>
        </w:rPr>
        <w:t>合肥通用机械研究院特种设备检验站有限公司</w:t>
      </w:r>
      <w:r w:rsidR="00BD74CE" w:rsidRPr="00E47BF9">
        <w:rPr>
          <w:rFonts w:ascii="Times New Roman" w:eastAsia="仿宋_GB2312" w:hAnsi="Times New Roman" w:cs="Times New Roman"/>
          <w:sz w:val="32"/>
          <w:szCs w:val="32"/>
        </w:rPr>
        <w:t>。本项目的流动腐蚀</w:t>
      </w:r>
      <w:r w:rsidR="00054022">
        <w:rPr>
          <w:rFonts w:ascii="Times New Roman" w:eastAsia="仿宋_GB2312" w:hAnsi="Times New Roman" w:cs="Times New Roman" w:hint="eastAsia"/>
          <w:sz w:val="32"/>
          <w:szCs w:val="32"/>
        </w:rPr>
        <w:t>风险评估及在役检验技术</w:t>
      </w:r>
      <w:r w:rsidR="00BD74CE" w:rsidRPr="00E47BF9">
        <w:rPr>
          <w:rFonts w:ascii="Times New Roman" w:eastAsia="仿宋_GB2312" w:hAnsi="Times New Roman" w:cs="Times New Roman"/>
          <w:sz w:val="32"/>
          <w:szCs w:val="32"/>
        </w:rPr>
        <w:t>应用</w:t>
      </w:r>
      <w:r w:rsidR="001E3AF7">
        <w:rPr>
          <w:rFonts w:ascii="Times New Roman" w:eastAsia="仿宋_GB2312" w:hAnsi="Times New Roman" w:cs="Times New Roman" w:hint="eastAsia"/>
          <w:sz w:val="32"/>
          <w:szCs w:val="32"/>
        </w:rPr>
        <w:t>推广</w:t>
      </w:r>
      <w:r w:rsidR="00BD74CE" w:rsidRPr="00E47BF9">
        <w:rPr>
          <w:rFonts w:ascii="Times New Roman" w:eastAsia="仿宋_GB2312" w:hAnsi="Times New Roman" w:cs="Times New Roman"/>
          <w:sz w:val="32"/>
          <w:szCs w:val="32"/>
        </w:rPr>
        <w:t>负责单位，对技术发明</w:t>
      </w:r>
      <w:r w:rsidR="00054022">
        <w:rPr>
          <w:rFonts w:ascii="Times New Roman" w:eastAsia="仿宋_GB2312" w:hAnsi="Times New Roman" w:cs="Times New Roman"/>
          <w:sz w:val="32"/>
          <w:szCs w:val="32"/>
        </w:rPr>
        <w:t>2</w:t>
      </w:r>
      <w:r w:rsidR="00BD74CE" w:rsidRPr="00E47BF9">
        <w:rPr>
          <w:rFonts w:ascii="Times New Roman" w:eastAsia="仿宋_GB2312" w:hAnsi="Times New Roman" w:cs="Times New Roman"/>
          <w:sz w:val="32"/>
          <w:szCs w:val="32"/>
        </w:rPr>
        <w:t>作出了重要贡献。主要负责流动腐蚀</w:t>
      </w:r>
      <w:r w:rsidR="00271BEE">
        <w:rPr>
          <w:rFonts w:ascii="Times New Roman" w:eastAsia="仿宋_GB2312" w:hAnsi="Times New Roman" w:cs="Times New Roman" w:hint="eastAsia"/>
          <w:sz w:val="32"/>
          <w:szCs w:val="32"/>
        </w:rPr>
        <w:t>失效模式识别、风险评估及在役检验</w:t>
      </w:r>
      <w:r w:rsidR="00BD74CE" w:rsidRPr="00E47BF9">
        <w:rPr>
          <w:rFonts w:ascii="Times New Roman" w:eastAsia="仿宋_GB2312" w:hAnsi="Times New Roman" w:cs="Times New Roman"/>
          <w:sz w:val="32"/>
          <w:szCs w:val="32"/>
        </w:rPr>
        <w:t>技术</w:t>
      </w:r>
      <w:r w:rsidR="00271BEE">
        <w:rPr>
          <w:rFonts w:ascii="Times New Roman" w:eastAsia="仿宋_GB2312" w:hAnsi="Times New Roman" w:cs="Times New Roman" w:hint="eastAsia"/>
          <w:sz w:val="32"/>
          <w:szCs w:val="32"/>
        </w:rPr>
        <w:t>成果</w:t>
      </w:r>
      <w:r w:rsidR="00BD74CE" w:rsidRPr="00E47BF9">
        <w:rPr>
          <w:rFonts w:ascii="Times New Roman" w:eastAsia="仿宋_GB2312" w:hAnsi="Times New Roman" w:cs="Times New Roman"/>
          <w:sz w:val="32"/>
          <w:szCs w:val="32"/>
        </w:rPr>
        <w:t>的工业应用及推广工作。</w:t>
      </w:r>
    </w:p>
    <w:sectPr w:rsidR="008353A8" w:rsidRPr="00E47BF9" w:rsidSect="00630E90">
      <w:footerReference w:type="default" r:id="rId7"/>
      <w:pgSz w:w="11906" w:h="16838"/>
      <w:pgMar w:top="1440" w:right="1701" w:bottom="1440"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006E5" w14:textId="77777777" w:rsidR="00362855" w:rsidRDefault="00362855" w:rsidP="00CA72DC">
      <w:r>
        <w:separator/>
      </w:r>
    </w:p>
  </w:endnote>
  <w:endnote w:type="continuationSeparator" w:id="0">
    <w:p w14:paraId="2A6DD3D5" w14:textId="77777777" w:rsidR="00362855" w:rsidRDefault="00362855" w:rsidP="00CA7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B8071" w14:textId="31061BEA" w:rsidR="00846326" w:rsidRDefault="009D00F4">
    <w:pPr>
      <w:pStyle w:val="a5"/>
    </w:pPr>
    <w:r>
      <w:rPr>
        <w:noProof/>
      </w:rPr>
      <mc:AlternateContent>
        <mc:Choice Requires="wps">
          <w:drawing>
            <wp:anchor distT="0" distB="0" distL="114300" distR="114300" simplePos="0" relativeHeight="251658240" behindDoc="0" locked="0" layoutInCell="1" allowOverlap="1" wp14:anchorId="7FE5768E" wp14:editId="66143A1B">
              <wp:simplePos x="0" y="0"/>
              <wp:positionH relativeFrom="margin">
                <wp:posOffset>2597150</wp:posOffset>
              </wp:positionH>
              <wp:positionV relativeFrom="paragraph">
                <wp:posOffset>2540</wp:posOffset>
              </wp:positionV>
              <wp:extent cx="177800" cy="171450"/>
              <wp:effectExtent l="0" t="0" r="1270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71450"/>
                      </a:xfrm>
                      <a:prstGeom prst="rect">
                        <a:avLst/>
                      </a:prstGeom>
                      <a:noFill/>
                      <a:ln w="9525">
                        <a:noFill/>
                      </a:ln>
                    </wps:spPr>
                    <wps:txbx>
                      <w:txbxContent>
                        <w:p w14:paraId="210234B4" w14:textId="77777777" w:rsidR="00846326" w:rsidRDefault="00EC3011">
                          <w:pPr>
                            <w:snapToGrid w:val="0"/>
                            <w:rPr>
                              <w:rFonts w:eastAsia="宋体"/>
                              <w:sz w:val="18"/>
                            </w:rPr>
                          </w:pPr>
                          <w:r>
                            <w:rPr>
                              <w:rFonts w:hint="eastAsia"/>
                              <w:sz w:val="18"/>
                            </w:rPr>
                            <w:fldChar w:fldCharType="begin"/>
                          </w:r>
                          <w:r w:rsidR="00846326">
                            <w:rPr>
                              <w:rFonts w:hint="eastAsia"/>
                              <w:sz w:val="18"/>
                            </w:rPr>
                            <w:instrText xml:space="preserve"> PAGE  \* MERGEFORMAT </w:instrText>
                          </w:r>
                          <w:r>
                            <w:rPr>
                              <w:rFonts w:hint="eastAsia"/>
                              <w:sz w:val="18"/>
                            </w:rPr>
                            <w:fldChar w:fldCharType="separate"/>
                          </w:r>
                          <w:r w:rsidR="00F039FC">
                            <w:rPr>
                              <w:noProof/>
                              <w:sz w:val="18"/>
                            </w:rPr>
                            <w:t>5</w:t>
                          </w:r>
                          <w:r>
                            <w:rPr>
                              <w:rFonts w:hint="eastAsia"/>
                              <w:sz w:val="18"/>
                            </w:rPr>
                            <w:fldChar w:fldCharType="end"/>
                          </w:r>
                        </w:p>
                      </w:txbxContent>
                    </wps:txbx>
                    <wps:bodyPr wrap="square" lIns="0" tIns="0" rIns="0" bIns="0">
                      <a:noAutofit/>
                    </wps:bodyPr>
                  </wps:wsp>
                </a:graphicData>
              </a:graphic>
              <wp14:sizeRelH relativeFrom="page">
                <wp14:pctWidth>0</wp14:pctWidth>
              </wp14:sizeRelH>
              <wp14:sizeRelV relativeFrom="page">
                <wp14:pctHeight>0</wp14:pctHeight>
              </wp14:sizeRelV>
            </wp:anchor>
          </w:drawing>
        </mc:Choice>
        <mc:Fallback>
          <w:pict>
            <v:shapetype w14:anchorId="7FE5768E" id="_x0000_t202" coordsize="21600,21600" o:spt="202" path="m,l,21600r21600,l21600,xe">
              <v:stroke joinstyle="miter"/>
              <v:path gradientshapeok="t" o:connecttype="rect"/>
            </v:shapetype>
            <v:shape id="文本框 1" o:spid="_x0000_s1026" type="#_x0000_t202" style="position:absolute;margin-left:204.5pt;margin-top:.2pt;width:14pt;height:1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" filled="f" stroked="f">
              <v:textbox inset="0,0,0,0">
                <w:txbxContent>
                  <w:p w14:paraId="210234B4" w14:textId="77777777" w:rsidR="00846326" w:rsidRDefault="00EC3011">
                    <w:pPr>
                      <w:snapToGrid w:val="0"/>
                      <w:rPr>
                        <w:rFonts w:eastAsia="宋体"/>
                        <w:sz w:val="18"/>
                      </w:rPr>
                    </w:pPr>
                    <w:r>
                      <w:rPr>
                        <w:rFonts w:hint="eastAsia"/>
                        <w:sz w:val="18"/>
                      </w:rPr>
                      <w:fldChar w:fldCharType="begin"/>
                    </w:r>
                    <w:r w:rsidR="00846326">
                      <w:rPr>
                        <w:rFonts w:hint="eastAsia"/>
                        <w:sz w:val="18"/>
                      </w:rPr>
                      <w:instrText xml:space="preserve"> PAGE  \* MERGEFORMAT </w:instrText>
                    </w:r>
                    <w:r>
                      <w:rPr>
                        <w:rFonts w:hint="eastAsia"/>
                        <w:sz w:val="18"/>
                      </w:rPr>
                      <w:fldChar w:fldCharType="separate"/>
                    </w:r>
                    <w:r w:rsidR="00F039FC">
                      <w:rPr>
                        <w:noProof/>
                        <w:sz w:val="18"/>
                      </w:rPr>
                      <w:t>5</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F13D8" w14:textId="77777777" w:rsidR="00362855" w:rsidRDefault="00362855" w:rsidP="00CA72DC">
      <w:r>
        <w:separator/>
      </w:r>
    </w:p>
  </w:footnote>
  <w:footnote w:type="continuationSeparator" w:id="0">
    <w:p w14:paraId="1B90C232" w14:textId="77777777" w:rsidR="00362855" w:rsidRDefault="00362855" w:rsidP="00CA7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36377"/>
    <w:multiLevelType w:val="hybridMultilevel"/>
    <w:tmpl w:val="4C6C4EA4"/>
    <w:lvl w:ilvl="0" w:tplc="82AA5550">
      <w:start w:val="1"/>
      <w:numFmt w:val="decimal"/>
      <w:lvlText w:val="%1、"/>
      <w:lvlJc w:val="left"/>
      <w:pPr>
        <w:ind w:left="1765" w:hanging="112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1217161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753"/>
    <w:rsid w:val="0000290E"/>
    <w:rsid w:val="00017E53"/>
    <w:rsid w:val="00041265"/>
    <w:rsid w:val="000513E6"/>
    <w:rsid w:val="00053FB3"/>
    <w:rsid w:val="00054022"/>
    <w:rsid w:val="00062164"/>
    <w:rsid w:val="00065DC6"/>
    <w:rsid w:val="00067C32"/>
    <w:rsid w:val="000852DD"/>
    <w:rsid w:val="00085E6D"/>
    <w:rsid w:val="0008637F"/>
    <w:rsid w:val="000972E9"/>
    <w:rsid w:val="000B49DD"/>
    <w:rsid w:val="000D6658"/>
    <w:rsid w:val="000E4B7D"/>
    <w:rsid w:val="00107D4E"/>
    <w:rsid w:val="00117753"/>
    <w:rsid w:val="00193B4E"/>
    <w:rsid w:val="001A2804"/>
    <w:rsid w:val="001C14FA"/>
    <w:rsid w:val="001C20AD"/>
    <w:rsid w:val="001D1C95"/>
    <w:rsid w:val="001D2615"/>
    <w:rsid w:val="001D53EC"/>
    <w:rsid w:val="001E3AF7"/>
    <w:rsid w:val="00221A5E"/>
    <w:rsid w:val="002344F9"/>
    <w:rsid w:val="0023580C"/>
    <w:rsid w:val="002439B7"/>
    <w:rsid w:val="00253655"/>
    <w:rsid w:val="0025559D"/>
    <w:rsid w:val="00264DD7"/>
    <w:rsid w:val="00271BEE"/>
    <w:rsid w:val="00281307"/>
    <w:rsid w:val="0028204E"/>
    <w:rsid w:val="00297B4B"/>
    <w:rsid w:val="00297BE0"/>
    <w:rsid w:val="002A13DE"/>
    <w:rsid w:val="002E0812"/>
    <w:rsid w:val="002E557C"/>
    <w:rsid w:val="002F1751"/>
    <w:rsid w:val="0032130A"/>
    <w:rsid w:val="00330BCA"/>
    <w:rsid w:val="0033487D"/>
    <w:rsid w:val="00340327"/>
    <w:rsid w:val="00345E73"/>
    <w:rsid w:val="00353585"/>
    <w:rsid w:val="00362855"/>
    <w:rsid w:val="003819BB"/>
    <w:rsid w:val="00384652"/>
    <w:rsid w:val="00385B34"/>
    <w:rsid w:val="003A720B"/>
    <w:rsid w:val="003B14B8"/>
    <w:rsid w:val="003B3F7E"/>
    <w:rsid w:val="003C06E5"/>
    <w:rsid w:val="003C146C"/>
    <w:rsid w:val="003E48A0"/>
    <w:rsid w:val="00437F72"/>
    <w:rsid w:val="004523BD"/>
    <w:rsid w:val="00482EDC"/>
    <w:rsid w:val="004A7991"/>
    <w:rsid w:val="004B7CAD"/>
    <w:rsid w:val="004C5A31"/>
    <w:rsid w:val="004E0158"/>
    <w:rsid w:val="00501C76"/>
    <w:rsid w:val="00536850"/>
    <w:rsid w:val="00560F3C"/>
    <w:rsid w:val="005635C4"/>
    <w:rsid w:val="005639EE"/>
    <w:rsid w:val="00580F1A"/>
    <w:rsid w:val="00593CCD"/>
    <w:rsid w:val="005940C8"/>
    <w:rsid w:val="005A61E1"/>
    <w:rsid w:val="005F0DEA"/>
    <w:rsid w:val="005F5D85"/>
    <w:rsid w:val="006276C0"/>
    <w:rsid w:val="00630E90"/>
    <w:rsid w:val="006350BB"/>
    <w:rsid w:val="00641B87"/>
    <w:rsid w:val="00642ACF"/>
    <w:rsid w:val="00642F8E"/>
    <w:rsid w:val="00651D08"/>
    <w:rsid w:val="00660259"/>
    <w:rsid w:val="006659FD"/>
    <w:rsid w:val="006675FA"/>
    <w:rsid w:val="006E68EF"/>
    <w:rsid w:val="00704EA5"/>
    <w:rsid w:val="00715163"/>
    <w:rsid w:val="00717483"/>
    <w:rsid w:val="00720687"/>
    <w:rsid w:val="007224A6"/>
    <w:rsid w:val="00740CEA"/>
    <w:rsid w:val="00750418"/>
    <w:rsid w:val="00767C3E"/>
    <w:rsid w:val="00773C38"/>
    <w:rsid w:val="00776CCE"/>
    <w:rsid w:val="007A7E1E"/>
    <w:rsid w:val="007C04A5"/>
    <w:rsid w:val="007C36EE"/>
    <w:rsid w:val="007C5775"/>
    <w:rsid w:val="007C612F"/>
    <w:rsid w:val="007D602E"/>
    <w:rsid w:val="007E3453"/>
    <w:rsid w:val="007E7FBC"/>
    <w:rsid w:val="007F2D9B"/>
    <w:rsid w:val="0080092D"/>
    <w:rsid w:val="00802627"/>
    <w:rsid w:val="00823787"/>
    <w:rsid w:val="008353A8"/>
    <w:rsid w:val="008401D8"/>
    <w:rsid w:val="0084102C"/>
    <w:rsid w:val="00845290"/>
    <w:rsid w:val="00846326"/>
    <w:rsid w:val="008651B4"/>
    <w:rsid w:val="008730B8"/>
    <w:rsid w:val="0087616B"/>
    <w:rsid w:val="00876707"/>
    <w:rsid w:val="008A5358"/>
    <w:rsid w:val="008E171E"/>
    <w:rsid w:val="008E7752"/>
    <w:rsid w:val="008F1461"/>
    <w:rsid w:val="00924B0A"/>
    <w:rsid w:val="00950A1F"/>
    <w:rsid w:val="0095450D"/>
    <w:rsid w:val="009552DC"/>
    <w:rsid w:val="009651B1"/>
    <w:rsid w:val="00972237"/>
    <w:rsid w:val="00986E6C"/>
    <w:rsid w:val="009A4099"/>
    <w:rsid w:val="009B4956"/>
    <w:rsid w:val="009B539F"/>
    <w:rsid w:val="009D00F4"/>
    <w:rsid w:val="009D4227"/>
    <w:rsid w:val="009D6A11"/>
    <w:rsid w:val="009E47BB"/>
    <w:rsid w:val="009F2F42"/>
    <w:rsid w:val="00A12BE0"/>
    <w:rsid w:val="00A13CF8"/>
    <w:rsid w:val="00A2107B"/>
    <w:rsid w:val="00A301B1"/>
    <w:rsid w:val="00A40DC4"/>
    <w:rsid w:val="00A46DA1"/>
    <w:rsid w:val="00A65CBD"/>
    <w:rsid w:val="00A71116"/>
    <w:rsid w:val="00A73890"/>
    <w:rsid w:val="00A74CD5"/>
    <w:rsid w:val="00A846DB"/>
    <w:rsid w:val="00A905D0"/>
    <w:rsid w:val="00A948F3"/>
    <w:rsid w:val="00A956DB"/>
    <w:rsid w:val="00AA24E0"/>
    <w:rsid w:val="00AA3BDB"/>
    <w:rsid w:val="00AE369A"/>
    <w:rsid w:val="00B04F24"/>
    <w:rsid w:val="00B05159"/>
    <w:rsid w:val="00B068C6"/>
    <w:rsid w:val="00B16CC8"/>
    <w:rsid w:val="00B30175"/>
    <w:rsid w:val="00B55731"/>
    <w:rsid w:val="00B76A15"/>
    <w:rsid w:val="00B80E20"/>
    <w:rsid w:val="00B82873"/>
    <w:rsid w:val="00B954D2"/>
    <w:rsid w:val="00BA46DB"/>
    <w:rsid w:val="00BA6833"/>
    <w:rsid w:val="00BA6C0E"/>
    <w:rsid w:val="00BC2F06"/>
    <w:rsid w:val="00BD3E1D"/>
    <w:rsid w:val="00BD74CE"/>
    <w:rsid w:val="00C44EB3"/>
    <w:rsid w:val="00C4670E"/>
    <w:rsid w:val="00C83D4E"/>
    <w:rsid w:val="00C84220"/>
    <w:rsid w:val="00CA4064"/>
    <w:rsid w:val="00CA49EF"/>
    <w:rsid w:val="00CA50F5"/>
    <w:rsid w:val="00CA72DC"/>
    <w:rsid w:val="00CD5E18"/>
    <w:rsid w:val="00CE576E"/>
    <w:rsid w:val="00CF50F1"/>
    <w:rsid w:val="00D13881"/>
    <w:rsid w:val="00D206F2"/>
    <w:rsid w:val="00D347C8"/>
    <w:rsid w:val="00D366AE"/>
    <w:rsid w:val="00D72C6A"/>
    <w:rsid w:val="00D8481C"/>
    <w:rsid w:val="00D93C58"/>
    <w:rsid w:val="00DB0006"/>
    <w:rsid w:val="00DB532F"/>
    <w:rsid w:val="00DC62DE"/>
    <w:rsid w:val="00DD5516"/>
    <w:rsid w:val="00E130A7"/>
    <w:rsid w:val="00E13A2A"/>
    <w:rsid w:val="00E257FE"/>
    <w:rsid w:val="00E41750"/>
    <w:rsid w:val="00E47BF9"/>
    <w:rsid w:val="00E60AED"/>
    <w:rsid w:val="00E631B5"/>
    <w:rsid w:val="00EA36AE"/>
    <w:rsid w:val="00EC3011"/>
    <w:rsid w:val="00EC32FB"/>
    <w:rsid w:val="00EC40F3"/>
    <w:rsid w:val="00ED01CE"/>
    <w:rsid w:val="00ED3F58"/>
    <w:rsid w:val="00EE3D26"/>
    <w:rsid w:val="00EE4155"/>
    <w:rsid w:val="00EF698D"/>
    <w:rsid w:val="00F039FC"/>
    <w:rsid w:val="00F07178"/>
    <w:rsid w:val="00F136C4"/>
    <w:rsid w:val="00F138F6"/>
    <w:rsid w:val="00F158DF"/>
    <w:rsid w:val="00F30E2A"/>
    <w:rsid w:val="00F3728D"/>
    <w:rsid w:val="00F41FE4"/>
    <w:rsid w:val="00F44545"/>
    <w:rsid w:val="00F46E8A"/>
    <w:rsid w:val="00F61BD7"/>
    <w:rsid w:val="00F82E74"/>
    <w:rsid w:val="00FB2E70"/>
    <w:rsid w:val="00FC4573"/>
    <w:rsid w:val="00FD1CDB"/>
    <w:rsid w:val="00FD5F75"/>
    <w:rsid w:val="00FD7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F3931"/>
  <w15:docId w15:val="{48D30FB5-28E3-4B2C-A1B7-7A895095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72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72D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A72DC"/>
    <w:rPr>
      <w:sz w:val="18"/>
      <w:szCs w:val="18"/>
    </w:rPr>
  </w:style>
  <w:style w:type="paragraph" w:styleId="a5">
    <w:name w:val="footer"/>
    <w:basedOn w:val="a"/>
    <w:link w:val="a6"/>
    <w:uiPriority w:val="99"/>
    <w:unhideWhenUsed/>
    <w:rsid w:val="00CA72DC"/>
    <w:pPr>
      <w:tabs>
        <w:tab w:val="center" w:pos="4153"/>
        <w:tab w:val="right" w:pos="8306"/>
      </w:tabs>
      <w:snapToGrid w:val="0"/>
      <w:jc w:val="left"/>
    </w:pPr>
    <w:rPr>
      <w:sz w:val="18"/>
      <w:szCs w:val="18"/>
    </w:rPr>
  </w:style>
  <w:style w:type="character" w:customStyle="1" w:styleId="a6">
    <w:name w:val="页脚 字符"/>
    <w:basedOn w:val="a0"/>
    <w:link w:val="a5"/>
    <w:uiPriority w:val="99"/>
    <w:rsid w:val="00CA72DC"/>
    <w:rPr>
      <w:sz w:val="18"/>
      <w:szCs w:val="18"/>
    </w:rPr>
  </w:style>
  <w:style w:type="paragraph" w:styleId="a7">
    <w:name w:val="List Paragraph"/>
    <w:basedOn w:val="a"/>
    <w:uiPriority w:val="34"/>
    <w:qFormat/>
    <w:rsid w:val="00D347C8"/>
    <w:pPr>
      <w:ind w:firstLineChars="200" w:firstLine="420"/>
    </w:pPr>
  </w:style>
  <w:style w:type="paragraph" w:styleId="a8">
    <w:name w:val="Balloon Text"/>
    <w:basedOn w:val="a"/>
    <w:link w:val="a9"/>
    <w:uiPriority w:val="99"/>
    <w:semiHidden/>
    <w:unhideWhenUsed/>
    <w:rsid w:val="00D93C58"/>
    <w:rPr>
      <w:sz w:val="18"/>
      <w:szCs w:val="18"/>
    </w:rPr>
  </w:style>
  <w:style w:type="character" w:customStyle="1" w:styleId="a9">
    <w:name w:val="批注框文本 字符"/>
    <w:basedOn w:val="a0"/>
    <w:link w:val="a8"/>
    <w:uiPriority w:val="99"/>
    <w:semiHidden/>
    <w:rsid w:val="00D93C58"/>
    <w:rPr>
      <w:sz w:val="18"/>
      <w:szCs w:val="18"/>
    </w:rPr>
  </w:style>
  <w:style w:type="character" w:styleId="aa">
    <w:name w:val="annotation reference"/>
    <w:basedOn w:val="a0"/>
    <w:uiPriority w:val="99"/>
    <w:semiHidden/>
    <w:unhideWhenUsed/>
    <w:rsid w:val="003C146C"/>
    <w:rPr>
      <w:sz w:val="21"/>
      <w:szCs w:val="21"/>
    </w:rPr>
  </w:style>
  <w:style w:type="paragraph" w:styleId="ab">
    <w:name w:val="annotation text"/>
    <w:basedOn w:val="a"/>
    <w:link w:val="ac"/>
    <w:uiPriority w:val="99"/>
    <w:semiHidden/>
    <w:unhideWhenUsed/>
    <w:rsid w:val="003C146C"/>
    <w:pPr>
      <w:jc w:val="left"/>
    </w:pPr>
  </w:style>
  <w:style w:type="character" w:customStyle="1" w:styleId="ac">
    <w:name w:val="批注文字 字符"/>
    <w:basedOn w:val="a0"/>
    <w:link w:val="ab"/>
    <w:uiPriority w:val="99"/>
    <w:semiHidden/>
    <w:rsid w:val="003C146C"/>
  </w:style>
  <w:style w:type="paragraph" w:styleId="ad">
    <w:name w:val="annotation subject"/>
    <w:basedOn w:val="ab"/>
    <w:next w:val="ab"/>
    <w:link w:val="ae"/>
    <w:uiPriority w:val="99"/>
    <w:semiHidden/>
    <w:unhideWhenUsed/>
    <w:rsid w:val="003C146C"/>
    <w:rPr>
      <w:b/>
      <w:bCs/>
    </w:rPr>
  </w:style>
  <w:style w:type="character" w:customStyle="1" w:styleId="ae">
    <w:name w:val="批注主题 字符"/>
    <w:basedOn w:val="ac"/>
    <w:link w:val="ad"/>
    <w:uiPriority w:val="99"/>
    <w:semiHidden/>
    <w:rsid w:val="003C14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952323">
      <w:bodyDiv w:val="1"/>
      <w:marLeft w:val="0"/>
      <w:marRight w:val="0"/>
      <w:marTop w:val="0"/>
      <w:marBottom w:val="0"/>
      <w:divBdr>
        <w:top w:val="none" w:sz="0" w:space="0" w:color="auto"/>
        <w:left w:val="none" w:sz="0" w:space="0" w:color="auto"/>
        <w:bottom w:val="none" w:sz="0" w:space="0" w:color="auto"/>
        <w:right w:val="none" w:sz="0" w:space="0" w:color="auto"/>
      </w:divBdr>
      <w:divsChild>
        <w:div w:id="1234925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6</Pages>
  <Words>489</Words>
  <Characters>2790</Characters>
  <Application>Microsoft Office Word</Application>
  <DocSecurity>0</DocSecurity>
  <Lines>23</Lines>
  <Paragraphs>6</Paragraphs>
  <ScaleCrop>false</ScaleCrop>
  <Company>Hewlett-Packard Company</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胡婷</dc:creator>
  <cp:lastModifiedBy>王 璐</cp:lastModifiedBy>
  <cp:revision>12</cp:revision>
  <cp:lastPrinted>2022-09-26T11:08:00Z</cp:lastPrinted>
  <dcterms:created xsi:type="dcterms:W3CDTF">2022-09-27T04:35:00Z</dcterms:created>
  <dcterms:modified xsi:type="dcterms:W3CDTF">2022-09-29T09:07:00Z</dcterms:modified>
</cp:coreProperties>
</file>