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after="240" w:line="440" w:lineRule="exact"/>
        <w:ind w:left="19" w:hanging="19" w:hangingChars="6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 xml:space="preserve">附表2  </w:t>
      </w:r>
    </w:p>
    <w:p>
      <w:pPr>
        <w:jc w:val="center"/>
        <w:rPr>
          <w:rFonts w:ascii="方正小标宋简体" w:hAnsi="方正小标宋简体" w:eastAsia="方正小标宋简体"/>
          <w:sz w:val="32"/>
          <w:szCs w:val="32"/>
        </w:rPr>
      </w:pPr>
      <w:bookmarkStart w:id="1" w:name="_GoBack"/>
      <w:bookmarkStart w:id="0" w:name="_Hlk82071323"/>
      <w:r>
        <w:rPr>
          <w:rFonts w:ascii="方正小标宋简体" w:hAnsi="方正小标宋简体" w:eastAsia="方正小标宋简体"/>
          <w:sz w:val="32"/>
          <w:szCs w:val="32"/>
        </w:rPr>
        <w:t>首台（套）验证平台</w:t>
      </w:r>
      <w:r>
        <w:rPr>
          <w:rFonts w:hint="eastAsia" w:ascii="方正小标宋简体" w:hAnsi="方正小标宋简体" w:eastAsia="方正小标宋简体"/>
          <w:sz w:val="32"/>
          <w:szCs w:val="32"/>
        </w:rPr>
        <w:t>政策支持情况</w:t>
      </w:r>
      <w:r>
        <w:rPr>
          <w:rFonts w:ascii="方正小标宋简体" w:hAnsi="方正小标宋简体" w:eastAsia="方正小标宋简体"/>
          <w:sz w:val="32"/>
          <w:szCs w:val="32"/>
        </w:rPr>
        <w:t>表</w:t>
      </w:r>
      <w:bookmarkEnd w:id="0"/>
    </w:p>
    <w:bookmarkEnd w:id="1"/>
    <w:p>
      <w:pPr>
        <w:pStyle w:val="2"/>
        <w:rPr>
          <w:rFonts w:eastAsia="仿宋_GB2312"/>
          <w:sz w:val="24"/>
        </w:rPr>
      </w:pPr>
    </w:p>
    <w:tbl>
      <w:tblPr>
        <w:tblStyle w:val="3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713"/>
        <w:gridCol w:w="1305"/>
        <w:gridCol w:w="1305"/>
        <w:gridCol w:w="1200"/>
        <w:gridCol w:w="1236"/>
        <w:gridCol w:w="1194"/>
        <w:gridCol w:w="2008"/>
        <w:gridCol w:w="2410"/>
        <w:gridCol w:w="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黑体" w:eastAsia="仿宋_GB2312"/>
                <w:b/>
                <w:kern w:val="0"/>
                <w:sz w:val="24"/>
              </w:rPr>
              <w:t>序号</w:t>
            </w:r>
          </w:p>
        </w:tc>
        <w:tc>
          <w:tcPr>
            <w:tcW w:w="171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黑体" w:eastAsia="仿宋_GB2312"/>
                <w:b/>
                <w:kern w:val="0"/>
                <w:sz w:val="24"/>
              </w:rPr>
              <w:t>政策文件名称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黑体" w:eastAsia="仿宋_GB2312"/>
                <w:b/>
                <w:kern w:val="0"/>
                <w:sz w:val="24"/>
              </w:rPr>
              <w:t>发文单位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黑体" w:eastAsia="仿宋_GB2312"/>
                <w:b/>
                <w:kern w:val="0"/>
                <w:sz w:val="24"/>
              </w:rPr>
              <w:t>文号及</w:t>
            </w:r>
          </w:p>
          <w:p>
            <w:pPr>
              <w:jc w:val="center"/>
              <w:rPr>
                <w:rFonts w:hint="eastAsia" w:ascii="仿宋_GB2312" w:hAnsi="黑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黑体" w:eastAsia="仿宋_GB2312"/>
                <w:b/>
                <w:kern w:val="0"/>
                <w:sz w:val="24"/>
              </w:rPr>
              <w:t>发文时间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黑体" w:eastAsia="仿宋_GB2312"/>
                <w:b/>
                <w:kern w:val="0"/>
                <w:sz w:val="24"/>
              </w:rPr>
              <w:t>政策要点</w:t>
            </w:r>
          </w:p>
        </w:tc>
        <w:tc>
          <w:tcPr>
            <w:tcW w:w="123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黑体" w:eastAsia="仿宋_GB2312"/>
                <w:b/>
                <w:kern w:val="0"/>
                <w:sz w:val="24"/>
              </w:rPr>
              <w:t>支持领域</w:t>
            </w:r>
          </w:p>
        </w:tc>
        <w:tc>
          <w:tcPr>
            <w:tcW w:w="119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黑体" w:eastAsia="仿宋_GB2312"/>
                <w:b/>
                <w:kern w:val="0"/>
                <w:sz w:val="24"/>
              </w:rPr>
              <w:t>主要支持</w:t>
            </w:r>
          </w:p>
          <w:p>
            <w:pPr>
              <w:jc w:val="center"/>
              <w:rPr>
                <w:rFonts w:hint="eastAsia" w:ascii="仿宋_GB2312" w:hAnsi="黑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黑体" w:eastAsia="仿宋_GB2312"/>
                <w:b/>
                <w:kern w:val="0"/>
                <w:sz w:val="24"/>
              </w:rPr>
              <w:t>方式</w:t>
            </w:r>
          </w:p>
        </w:tc>
        <w:tc>
          <w:tcPr>
            <w:tcW w:w="200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黑体" w:eastAsia="仿宋_GB2312"/>
                <w:b/>
                <w:kern w:val="0"/>
                <w:sz w:val="24"/>
              </w:rPr>
              <w:t>配套措施</w:t>
            </w:r>
          </w:p>
        </w:tc>
        <w:tc>
          <w:tcPr>
            <w:tcW w:w="241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黑体" w:eastAsia="仿宋_GB2312"/>
                <w:b/>
                <w:kern w:val="0"/>
                <w:sz w:val="24"/>
              </w:rPr>
              <w:t>已支持平台项目情况</w:t>
            </w:r>
          </w:p>
        </w:tc>
        <w:tc>
          <w:tcPr>
            <w:tcW w:w="77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b/>
                <w:kern w:val="0"/>
                <w:sz w:val="24"/>
              </w:rPr>
            </w:pPr>
            <w:r>
              <w:rPr>
                <w:rFonts w:hint="eastAsia" w:ascii="仿宋_GB2312" w:hAnsi="黑体" w:eastAsia="仿宋_GB2312"/>
                <w:b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0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1</w:t>
            </w:r>
          </w:p>
        </w:tc>
        <w:tc>
          <w:tcPr>
            <w:tcW w:w="171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23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9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008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41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77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0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2</w:t>
            </w:r>
          </w:p>
        </w:tc>
        <w:tc>
          <w:tcPr>
            <w:tcW w:w="171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23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9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008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41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77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80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……</w:t>
            </w:r>
          </w:p>
        </w:tc>
        <w:tc>
          <w:tcPr>
            <w:tcW w:w="171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23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9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008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41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77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</w:tbl>
    <w:p>
      <w:pPr>
        <w:snapToGrid w:val="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注：请随附政策文件原文。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061521"/>
    <w:rsid w:val="2906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2021-09-18T00:15:00Z</dcterms:created>
  <dc:creator>未定义</dc:creator>
  <cp:lastModifiedBy>未定义</cp:lastModifiedBy>
  <dcterms:modified xsi:type="dcterms:W3CDTF">2021-09-18T00:15:37Z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7666F33F0B9146C69F6476C05A03B7FB</vt:lpwstr>
  </property>
</Properties>
</file>