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03ED" w14:textId="77777777" w:rsidR="00E768F8" w:rsidRPr="00C23AD6" w:rsidRDefault="00E768F8" w:rsidP="00E768F8">
      <w:pPr>
        <w:spacing w:line="360" w:lineRule="auto"/>
        <w:rPr>
          <w:rFonts w:ascii="Times New Roman" w:eastAsia="宋体" w:hAnsi="Times New Roman"/>
          <w:b w:val="0"/>
          <w:sz w:val="32"/>
          <w:szCs w:val="28"/>
        </w:rPr>
      </w:pPr>
      <w:r w:rsidRPr="00C23AD6">
        <w:rPr>
          <w:rFonts w:ascii="Times New Roman" w:eastAsia="宋体" w:hAnsi="Times New Roman"/>
          <w:b w:val="0"/>
          <w:sz w:val="32"/>
          <w:szCs w:val="28"/>
        </w:rPr>
        <w:t>附件</w:t>
      </w:r>
    </w:p>
    <w:p w14:paraId="526F4877" w14:textId="77777777" w:rsidR="00E768F8" w:rsidRPr="00E768F8" w:rsidRDefault="00E768F8" w:rsidP="00E768F8">
      <w:pPr>
        <w:spacing w:beforeLines="50" w:before="156" w:afterLines="50" w:after="156" w:line="360" w:lineRule="auto"/>
        <w:jc w:val="center"/>
        <w:rPr>
          <w:rFonts w:ascii="宋体" w:eastAsia="宋体" w:hAnsi="宋体"/>
          <w:bCs w:val="0"/>
          <w:sz w:val="32"/>
          <w:szCs w:val="32"/>
        </w:rPr>
      </w:pPr>
      <w:r w:rsidRPr="00E768F8">
        <w:rPr>
          <w:rFonts w:ascii="宋体" w:eastAsia="宋体" w:hAnsi="宋体"/>
          <w:bCs w:val="0"/>
          <w:sz w:val="32"/>
          <w:szCs w:val="32"/>
        </w:rPr>
        <w:t>参会回执表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630"/>
        <w:gridCol w:w="489"/>
        <w:gridCol w:w="556"/>
        <w:gridCol w:w="556"/>
        <w:gridCol w:w="477"/>
        <w:gridCol w:w="516"/>
        <w:gridCol w:w="450"/>
        <w:gridCol w:w="629"/>
        <w:gridCol w:w="591"/>
        <w:gridCol w:w="412"/>
        <w:gridCol w:w="115"/>
        <w:gridCol w:w="617"/>
        <w:gridCol w:w="569"/>
      </w:tblGrid>
      <w:tr w:rsidR="00E768F8" w:rsidRPr="00E768F8" w14:paraId="421B83E2" w14:textId="77777777" w:rsidTr="00A526D1">
        <w:trPr>
          <w:trHeight w:val="735"/>
        </w:trPr>
        <w:tc>
          <w:tcPr>
            <w:tcW w:w="1963" w:type="dxa"/>
          </w:tcPr>
          <w:p w14:paraId="123BE99E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23" w:type="dxa"/>
            <w:gridSpan w:val="13"/>
          </w:tcPr>
          <w:p w14:paraId="1F7E0F3E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68F8" w:rsidRPr="00E768F8" w14:paraId="4A696E81" w14:textId="77777777" w:rsidTr="00A526D1">
        <w:trPr>
          <w:trHeight w:val="735"/>
        </w:trPr>
        <w:tc>
          <w:tcPr>
            <w:tcW w:w="1963" w:type="dxa"/>
          </w:tcPr>
          <w:p w14:paraId="349F3E15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762" w:type="dxa"/>
            <w:gridSpan w:val="8"/>
          </w:tcPr>
          <w:p w14:paraId="5C1D8252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gridSpan w:val="2"/>
          </w:tcPr>
          <w:p w14:paraId="731D63B2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1451" w:type="dxa"/>
            <w:gridSpan w:val="3"/>
          </w:tcPr>
          <w:p w14:paraId="498690AF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68F8" w:rsidRPr="00E768F8" w14:paraId="7D19845D" w14:textId="77777777" w:rsidTr="00A526D1">
        <w:trPr>
          <w:trHeight w:val="454"/>
        </w:trPr>
        <w:tc>
          <w:tcPr>
            <w:tcW w:w="1963" w:type="dxa"/>
          </w:tcPr>
          <w:p w14:paraId="49C1180A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2476" w:type="dxa"/>
            <w:gridSpan w:val="4"/>
          </w:tcPr>
          <w:p w14:paraId="0FC414EC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6" w:type="dxa"/>
            <w:gridSpan w:val="4"/>
          </w:tcPr>
          <w:p w14:paraId="70635AAD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gridSpan w:val="5"/>
          </w:tcPr>
          <w:p w14:paraId="2E9AA0DA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</w:tr>
      <w:tr w:rsidR="00E768F8" w:rsidRPr="00E768F8" w14:paraId="30DEC747" w14:textId="77777777" w:rsidTr="00A526D1">
        <w:trPr>
          <w:trHeight w:val="596"/>
        </w:trPr>
        <w:tc>
          <w:tcPr>
            <w:tcW w:w="1963" w:type="dxa"/>
          </w:tcPr>
          <w:p w14:paraId="56F7D454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76" w:type="dxa"/>
            <w:gridSpan w:val="4"/>
          </w:tcPr>
          <w:p w14:paraId="7C996DC2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4"/>
          </w:tcPr>
          <w:p w14:paraId="2514A41D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5"/>
          </w:tcPr>
          <w:p w14:paraId="23E8B119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68F8" w:rsidRPr="00E768F8" w14:paraId="53973BC1" w14:textId="77777777" w:rsidTr="00A526D1">
        <w:trPr>
          <w:trHeight w:val="602"/>
        </w:trPr>
        <w:tc>
          <w:tcPr>
            <w:tcW w:w="1963" w:type="dxa"/>
          </w:tcPr>
          <w:p w14:paraId="6D8FB54C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76" w:type="dxa"/>
            <w:gridSpan w:val="4"/>
          </w:tcPr>
          <w:p w14:paraId="3D2B21E4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4"/>
          </w:tcPr>
          <w:p w14:paraId="3ABFF647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5"/>
          </w:tcPr>
          <w:p w14:paraId="7157E273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68F8" w:rsidRPr="00E768F8" w14:paraId="1A09205D" w14:textId="77777777" w:rsidTr="00A526D1">
        <w:trPr>
          <w:trHeight w:val="602"/>
        </w:trPr>
        <w:tc>
          <w:tcPr>
            <w:tcW w:w="1963" w:type="dxa"/>
          </w:tcPr>
          <w:p w14:paraId="6BDC3D31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 xml:space="preserve">职    </w:t>
            </w:r>
            <w:proofErr w:type="gramStart"/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76" w:type="dxa"/>
            <w:gridSpan w:val="4"/>
          </w:tcPr>
          <w:p w14:paraId="7B247815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4"/>
          </w:tcPr>
          <w:p w14:paraId="411FC46D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5"/>
          </w:tcPr>
          <w:p w14:paraId="7ABF5ABE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68F8" w:rsidRPr="00E768F8" w14:paraId="36E90EA8" w14:textId="77777777" w:rsidTr="00A526D1">
        <w:trPr>
          <w:trHeight w:val="602"/>
        </w:trPr>
        <w:tc>
          <w:tcPr>
            <w:tcW w:w="1963" w:type="dxa"/>
          </w:tcPr>
          <w:p w14:paraId="6B2B54A4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476" w:type="dxa"/>
            <w:gridSpan w:val="4"/>
          </w:tcPr>
          <w:p w14:paraId="785B1501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4"/>
          </w:tcPr>
          <w:p w14:paraId="5941CA43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5"/>
          </w:tcPr>
          <w:p w14:paraId="4BF952C4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68F8" w:rsidRPr="00E768F8" w14:paraId="03B45CD7" w14:textId="77777777" w:rsidTr="00A526D1">
        <w:trPr>
          <w:trHeight w:val="602"/>
        </w:trPr>
        <w:tc>
          <w:tcPr>
            <w:tcW w:w="1963" w:type="dxa"/>
          </w:tcPr>
          <w:p w14:paraId="25E41AA0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476" w:type="dxa"/>
            <w:gridSpan w:val="4"/>
          </w:tcPr>
          <w:p w14:paraId="3ADE2C90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4"/>
          </w:tcPr>
          <w:p w14:paraId="7860723E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5"/>
          </w:tcPr>
          <w:p w14:paraId="270B9DE0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68F8" w:rsidRPr="00E768F8" w14:paraId="0884651E" w14:textId="77777777" w:rsidTr="00A526D1">
        <w:trPr>
          <w:trHeight w:val="602"/>
        </w:trPr>
        <w:tc>
          <w:tcPr>
            <w:tcW w:w="1963" w:type="dxa"/>
          </w:tcPr>
          <w:p w14:paraId="395A5C01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 w:hint="eastAsia"/>
                <w:b w:val="0"/>
                <w:color w:val="000000"/>
                <w:kern w:val="0"/>
                <w:sz w:val="28"/>
                <w:szCs w:val="28"/>
              </w:rPr>
            </w:pPr>
            <w:r w:rsidRPr="00E768F8">
              <w:rPr>
                <w:rFonts w:ascii="宋体" w:eastAsia="宋体" w:hAnsi="宋体" w:hint="eastAsia"/>
                <w:b w:val="0"/>
                <w:color w:val="000000"/>
                <w:kern w:val="0"/>
                <w:sz w:val="28"/>
                <w:szCs w:val="28"/>
              </w:rPr>
              <w:t>交通方式</w:t>
            </w:r>
          </w:p>
        </w:tc>
        <w:tc>
          <w:tcPr>
            <w:tcW w:w="2476" w:type="dxa"/>
            <w:gridSpan w:val="4"/>
          </w:tcPr>
          <w:p w14:paraId="5A88592B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4"/>
          </w:tcPr>
          <w:p w14:paraId="3BD1B969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5"/>
          </w:tcPr>
          <w:p w14:paraId="77C2D578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68F8" w:rsidRPr="00E768F8" w14:paraId="444C5F38" w14:textId="77777777" w:rsidTr="00A526D1">
        <w:trPr>
          <w:trHeight w:val="602"/>
        </w:trPr>
        <w:tc>
          <w:tcPr>
            <w:tcW w:w="1963" w:type="dxa"/>
          </w:tcPr>
          <w:p w14:paraId="5A27E193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2476" w:type="dxa"/>
            <w:gridSpan w:val="4"/>
          </w:tcPr>
          <w:p w14:paraId="4705AEA7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4"/>
          </w:tcPr>
          <w:p w14:paraId="400A05E0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5"/>
          </w:tcPr>
          <w:p w14:paraId="5B90279B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68F8" w:rsidRPr="00E768F8" w14:paraId="331E2F24" w14:textId="77777777" w:rsidTr="00A526D1">
        <w:trPr>
          <w:trHeight w:val="602"/>
        </w:trPr>
        <w:tc>
          <w:tcPr>
            <w:tcW w:w="1963" w:type="dxa"/>
          </w:tcPr>
          <w:p w14:paraId="40EDAF20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>离店时间</w:t>
            </w:r>
          </w:p>
        </w:tc>
        <w:tc>
          <w:tcPr>
            <w:tcW w:w="2476" w:type="dxa"/>
            <w:gridSpan w:val="4"/>
          </w:tcPr>
          <w:p w14:paraId="796438E9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4"/>
          </w:tcPr>
          <w:p w14:paraId="14E83E21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5"/>
          </w:tcPr>
          <w:p w14:paraId="2CA438A7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68F8" w:rsidRPr="00E768F8" w14:paraId="38EA35EC" w14:textId="77777777" w:rsidTr="00A526D1">
        <w:trPr>
          <w:trHeight w:val="602"/>
        </w:trPr>
        <w:tc>
          <w:tcPr>
            <w:tcW w:w="1963" w:type="dxa"/>
          </w:tcPr>
          <w:p w14:paraId="28035511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>安排住宿</w:t>
            </w:r>
            <w:proofErr w:type="gramStart"/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  <w:p w14:paraId="22E3309D" w14:textId="77777777" w:rsidR="00E768F8" w:rsidRPr="00E768F8" w:rsidRDefault="00E768F8" w:rsidP="00E768F8">
            <w:pPr>
              <w:tabs>
                <w:tab w:val="left" w:pos="840"/>
              </w:tabs>
              <w:spacing w:line="120" w:lineRule="auto"/>
              <w:rPr>
                <w:rFonts w:ascii="宋体" w:eastAsia="宋体" w:hAnsi="宋体" w:hint="eastAsia"/>
                <w:b w:val="0"/>
                <w:color w:val="000000"/>
                <w:kern w:val="0"/>
                <w:sz w:val="24"/>
                <w:szCs w:val="24"/>
              </w:rPr>
            </w:pPr>
            <w:r w:rsidRPr="00E768F8">
              <w:rPr>
                <w:rFonts w:ascii="宋体" w:eastAsia="宋体" w:hAnsi="宋体" w:hint="eastAsia"/>
                <w:b w:val="0"/>
                <w:color w:val="000000"/>
                <w:kern w:val="0"/>
                <w:sz w:val="24"/>
                <w:szCs w:val="24"/>
              </w:rPr>
              <w:t>（3</w:t>
            </w:r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4"/>
                <w:szCs w:val="24"/>
              </w:rPr>
              <w:t>80</w:t>
            </w:r>
            <w:r w:rsidRPr="00E768F8">
              <w:rPr>
                <w:rFonts w:ascii="宋体" w:eastAsia="宋体" w:hAnsi="宋体" w:hint="eastAsia"/>
                <w:b w:val="0"/>
                <w:color w:val="000000"/>
                <w:kern w:val="0"/>
                <w:sz w:val="24"/>
                <w:szCs w:val="24"/>
              </w:rPr>
              <w:t>元/晚）</w:t>
            </w:r>
          </w:p>
        </w:tc>
        <w:tc>
          <w:tcPr>
            <w:tcW w:w="705" w:type="dxa"/>
          </w:tcPr>
          <w:p w14:paraId="00CCBCCC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537" w:type="dxa"/>
          </w:tcPr>
          <w:p w14:paraId="497395B5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14:paraId="7243120D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单间</w:t>
            </w:r>
          </w:p>
        </w:tc>
        <w:tc>
          <w:tcPr>
            <w:tcW w:w="617" w:type="dxa"/>
          </w:tcPr>
          <w:p w14:paraId="1218651A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14:paraId="4CEB4AF8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569" w:type="dxa"/>
          </w:tcPr>
          <w:p w14:paraId="79A7F298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dxa"/>
          </w:tcPr>
          <w:p w14:paraId="3B129DA4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单间</w:t>
            </w:r>
          </w:p>
        </w:tc>
        <w:tc>
          <w:tcPr>
            <w:tcW w:w="703" w:type="dxa"/>
          </w:tcPr>
          <w:p w14:paraId="5436701F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</w:tcPr>
          <w:p w14:paraId="47784368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582" w:type="dxa"/>
            <w:gridSpan w:val="2"/>
          </w:tcPr>
          <w:p w14:paraId="6BBEC711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</w:tcPr>
          <w:p w14:paraId="10E7D2A9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单间</w:t>
            </w:r>
          </w:p>
        </w:tc>
        <w:tc>
          <w:tcPr>
            <w:tcW w:w="632" w:type="dxa"/>
          </w:tcPr>
          <w:p w14:paraId="28895E0F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768F8" w:rsidRPr="00E768F8" w14:paraId="79ED1EB2" w14:textId="77777777" w:rsidTr="00A526D1">
        <w:trPr>
          <w:trHeight w:val="602"/>
        </w:trPr>
        <w:tc>
          <w:tcPr>
            <w:tcW w:w="1963" w:type="dxa"/>
          </w:tcPr>
          <w:p w14:paraId="0C237BB9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center"/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323" w:type="dxa"/>
            <w:gridSpan w:val="13"/>
          </w:tcPr>
          <w:p w14:paraId="484E2BA4" w14:textId="77777777" w:rsidR="00E768F8" w:rsidRPr="00E768F8" w:rsidRDefault="00E768F8" w:rsidP="00A526D1">
            <w:pPr>
              <w:tabs>
                <w:tab w:val="left" w:pos="840"/>
              </w:tabs>
              <w:spacing w:line="120" w:lineRule="auto"/>
              <w:jc w:val="right"/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E768F8">
              <w:rPr>
                <w:rFonts w:ascii="宋体" w:eastAsia="宋体" w:hAnsi="宋体"/>
                <w:b w:val="0"/>
                <w:bCs w:val="0"/>
                <w:color w:val="000000"/>
                <w:sz w:val="28"/>
                <w:szCs w:val="28"/>
              </w:rPr>
              <w:t>（如合住，请注明）</w:t>
            </w:r>
          </w:p>
        </w:tc>
      </w:tr>
    </w:tbl>
    <w:p w14:paraId="18BF96FD" w14:textId="77777777" w:rsidR="00E768F8" w:rsidRPr="00E768F8" w:rsidRDefault="00E768F8" w:rsidP="00E768F8">
      <w:pPr>
        <w:spacing w:line="480" w:lineRule="exact"/>
        <w:rPr>
          <w:rFonts w:ascii="宋体" w:eastAsia="宋体" w:hAnsi="宋体"/>
          <w:sz w:val="24"/>
          <w:szCs w:val="24"/>
        </w:rPr>
      </w:pPr>
      <w:r w:rsidRPr="00E768F8">
        <w:rPr>
          <w:rFonts w:ascii="宋体" w:eastAsia="宋体" w:hAnsi="宋体"/>
          <w:sz w:val="24"/>
          <w:szCs w:val="24"/>
        </w:rPr>
        <w:t>注:</w:t>
      </w:r>
      <w:r w:rsidRPr="00E768F8">
        <w:rPr>
          <w:rFonts w:ascii="宋体" w:eastAsia="宋体" w:hAnsi="宋体" w:hint="eastAsia"/>
          <w:sz w:val="24"/>
          <w:szCs w:val="24"/>
        </w:rPr>
        <w:t>宜兴火车站距离酒店约1</w:t>
      </w:r>
      <w:r w:rsidRPr="00E768F8">
        <w:rPr>
          <w:rFonts w:ascii="宋体" w:eastAsia="宋体" w:hAnsi="宋体"/>
          <w:sz w:val="24"/>
          <w:szCs w:val="24"/>
        </w:rPr>
        <w:t>5</w:t>
      </w:r>
      <w:r w:rsidRPr="00E768F8">
        <w:rPr>
          <w:rFonts w:ascii="宋体" w:eastAsia="宋体" w:hAnsi="宋体" w:hint="eastAsia"/>
          <w:sz w:val="24"/>
          <w:szCs w:val="24"/>
        </w:rPr>
        <w:t>分钟车程，南京禄口机场距离酒店约1</w:t>
      </w:r>
      <w:r w:rsidRPr="00E768F8">
        <w:rPr>
          <w:rFonts w:ascii="宋体" w:eastAsia="宋体" w:hAnsi="宋体"/>
          <w:sz w:val="24"/>
          <w:szCs w:val="24"/>
        </w:rPr>
        <w:t>.5</w:t>
      </w:r>
      <w:r w:rsidRPr="00E768F8">
        <w:rPr>
          <w:rFonts w:ascii="宋体" w:eastAsia="宋体" w:hAnsi="宋体" w:hint="eastAsia"/>
          <w:sz w:val="24"/>
          <w:szCs w:val="24"/>
        </w:rPr>
        <w:t>小时</w:t>
      </w:r>
    </w:p>
    <w:p w14:paraId="2ACAF07F" w14:textId="77777777" w:rsidR="004E2E03" w:rsidRPr="00E768F8" w:rsidRDefault="004E2E03">
      <w:pPr>
        <w:rPr>
          <w:rFonts w:ascii="宋体" w:eastAsia="宋体" w:hAnsi="宋体"/>
          <w:sz w:val="28"/>
          <w:szCs w:val="28"/>
        </w:rPr>
      </w:pPr>
    </w:p>
    <w:sectPr w:rsidR="004E2E03" w:rsidRPr="00E7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F8"/>
    <w:rsid w:val="004E2E03"/>
    <w:rsid w:val="00E7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27AC"/>
  <w15:chartTrackingRefBased/>
  <w15:docId w15:val="{EF3540A1-D9E0-4EBC-9A13-0AE966E7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F8"/>
    <w:pPr>
      <w:widowControl w:val="0"/>
      <w:jc w:val="both"/>
    </w:pPr>
    <w:rPr>
      <w:rFonts w:ascii="仿宋" w:eastAsia="仿宋" w:hAnsi="仿宋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2021-09-10T08:06:00Z</dcterms:created>
  <dcterms:modified xsi:type="dcterms:W3CDTF">2021-09-10T08:10:00Z</dcterms:modified>
</cp:coreProperties>
</file>